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000" w:firstRow="0" w:lastRow="0" w:firstColumn="0" w:lastColumn="0" w:noHBand="0" w:noVBand="0"/>
      </w:tblPr>
      <w:tblGrid>
        <w:gridCol w:w="4536"/>
        <w:gridCol w:w="5463"/>
      </w:tblGrid>
      <w:tr w:rsidR="00AF4E84" w:rsidRPr="006E7C73" w14:paraId="58718D3C" w14:textId="77777777" w:rsidTr="001A21BD">
        <w:tc>
          <w:tcPr>
            <w:tcW w:w="4536" w:type="dxa"/>
            <w:tcBorders>
              <w:top w:val="nil"/>
              <w:left w:val="nil"/>
              <w:bottom w:val="nil"/>
              <w:right w:val="nil"/>
            </w:tcBorders>
          </w:tcPr>
          <w:p w14:paraId="1E5D0C55" w14:textId="77777777" w:rsidR="00AF4E84" w:rsidRPr="00CA1D89" w:rsidRDefault="00AF4E84" w:rsidP="001A21BD">
            <w:pPr>
              <w:shd w:val="clear" w:color="auto" w:fill="FFFFFF"/>
              <w:spacing w:after="150"/>
              <w:jc w:val="center"/>
              <w:rPr>
                <w:bCs/>
                <w:color w:val="000000"/>
                <w:sz w:val="20"/>
                <w:szCs w:val="20"/>
              </w:rPr>
            </w:pPr>
            <w:r w:rsidRPr="00CA1D89">
              <w:rPr>
                <w:bCs/>
                <w:color w:val="000000"/>
                <w:sz w:val="20"/>
                <w:szCs w:val="20"/>
                <w:lang w:eastAsia="ru-RU"/>
              </w:rPr>
              <w:t>МУНИЦИПАЛЬНОЕ КАЗЕННОЕ ОБЩЕОБРАЗОВАТЕЛЬНОЕ УЧРЕЖДЕНИЕ</w:t>
            </w:r>
          </w:p>
          <w:p w14:paraId="72AED2CC" w14:textId="77777777" w:rsidR="00AF4E84" w:rsidRPr="00CA1D89" w:rsidRDefault="00AF4E84" w:rsidP="001A21BD">
            <w:pPr>
              <w:shd w:val="clear" w:color="auto" w:fill="FFFFFF"/>
              <w:spacing w:after="150"/>
              <w:jc w:val="center"/>
              <w:rPr>
                <w:color w:val="000000"/>
                <w:sz w:val="20"/>
                <w:szCs w:val="20"/>
                <w:lang w:eastAsia="ru-RU"/>
              </w:rPr>
            </w:pPr>
            <w:r w:rsidRPr="00CA1D89">
              <w:rPr>
                <w:bCs/>
                <w:color w:val="000000"/>
                <w:sz w:val="20"/>
                <w:szCs w:val="20"/>
                <w:lang w:eastAsia="ru-RU"/>
              </w:rPr>
              <w:t>ХУТХУЛЬСКАЯ СРЕДНЯЯ ОБЩЕОБРАЗОВАТЕЛЬНАЯ ШКОЛА</w:t>
            </w:r>
          </w:p>
          <w:p w14:paraId="37D9C59C" w14:textId="77777777" w:rsidR="00AF4E84" w:rsidRPr="00CA1D89" w:rsidRDefault="00AF4E84" w:rsidP="001A21BD">
            <w:pPr>
              <w:pStyle w:val="af3"/>
              <w:jc w:val="center"/>
              <w:rPr>
                <w:rFonts w:asciiTheme="minorHAnsi" w:hAnsiTheme="minorHAnsi"/>
                <w:color w:val="000000"/>
              </w:rPr>
            </w:pPr>
          </w:p>
          <w:p w14:paraId="387EC1EC" w14:textId="77777777" w:rsidR="00AF4E84" w:rsidRPr="00CA1D89" w:rsidRDefault="00AF4E84" w:rsidP="001A21BD">
            <w:pPr>
              <w:pStyle w:val="af4"/>
              <w:jc w:val="center"/>
              <w:rPr>
                <w:rFonts w:asciiTheme="minorHAnsi" w:hAnsiTheme="minorHAnsi"/>
                <w:color w:val="000000"/>
              </w:rPr>
            </w:pPr>
          </w:p>
        </w:tc>
        <w:tc>
          <w:tcPr>
            <w:tcW w:w="5463" w:type="dxa"/>
            <w:tcBorders>
              <w:top w:val="nil"/>
              <w:left w:val="nil"/>
              <w:bottom w:val="nil"/>
              <w:right w:val="nil"/>
            </w:tcBorders>
          </w:tcPr>
          <w:p w14:paraId="71E242D0" w14:textId="77777777" w:rsidR="00AF4E84" w:rsidRPr="00CA1D89" w:rsidRDefault="00AF4E84" w:rsidP="001A21BD">
            <w:pPr>
              <w:pStyle w:val="af3"/>
              <w:jc w:val="right"/>
              <w:rPr>
                <w:rFonts w:asciiTheme="minorHAnsi" w:hAnsiTheme="minorHAnsi"/>
                <w:color w:val="000000"/>
              </w:rPr>
            </w:pPr>
            <w:r w:rsidRPr="00CA1D89">
              <w:rPr>
                <w:rFonts w:asciiTheme="minorHAnsi" w:hAnsiTheme="minorHAnsi"/>
                <w:color w:val="000000"/>
              </w:rPr>
              <w:t>Утверждаю</w:t>
            </w:r>
          </w:p>
          <w:p w14:paraId="102A1BBA" w14:textId="77777777" w:rsidR="00AF4E84" w:rsidRPr="00CA1D89" w:rsidRDefault="00AF4E84" w:rsidP="001A21BD">
            <w:pPr>
              <w:pStyle w:val="af3"/>
              <w:jc w:val="right"/>
              <w:rPr>
                <w:rFonts w:asciiTheme="minorHAnsi" w:hAnsiTheme="minorHAnsi"/>
                <w:color w:val="000000"/>
              </w:rPr>
            </w:pPr>
            <w:r w:rsidRPr="00CA1D89">
              <w:rPr>
                <w:rFonts w:asciiTheme="minorHAnsi" w:hAnsiTheme="minorHAnsi" w:cs="Times New Roman"/>
                <w:color w:val="000000"/>
                <w:sz w:val="28"/>
                <w:szCs w:val="28"/>
              </w:rPr>
              <w:t>и.о. директора школы</w:t>
            </w:r>
          </w:p>
          <w:p w14:paraId="3A767348" w14:textId="77777777" w:rsidR="00AF4E84" w:rsidRPr="00CA1D89" w:rsidRDefault="00AF4E84" w:rsidP="001A21BD">
            <w:pPr>
              <w:shd w:val="clear" w:color="auto" w:fill="FFFFFF"/>
              <w:spacing w:after="150"/>
              <w:jc w:val="right"/>
              <w:rPr>
                <w:color w:val="000000"/>
                <w:sz w:val="28"/>
                <w:szCs w:val="28"/>
              </w:rPr>
            </w:pPr>
            <w:r w:rsidRPr="00CA1D89">
              <w:rPr>
                <w:color w:val="000000"/>
                <w:sz w:val="28"/>
                <w:szCs w:val="28"/>
                <w:lang w:eastAsia="ru-RU"/>
              </w:rPr>
              <w:t>Шабанова И.К.</w:t>
            </w:r>
          </w:p>
          <w:p w14:paraId="6D315A49" w14:textId="77777777" w:rsidR="00AF4E84" w:rsidRPr="00CA1D89" w:rsidRDefault="00AF4E84" w:rsidP="001A21BD">
            <w:pPr>
              <w:shd w:val="clear" w:color="auto" w:fill="FFFFFF"/>
              <w:spacing w:after="150"/>
              <w:jc w:val="right"/>
              <w:rPr>
                <w:color w:val="000000"/>
                <w:sz w:val="28"/>
                <w:szCs w:val="28"/>
              </w:rPr>
            </w:pPr>
            <w:r w:rsidRPr="00CA1D89">
              <w:rPr>
                <w:color w:val="000000"/>
                <w:sz w:val="28"/>
                <w:szCs w:val="28"/>
                <w:lang w:eastAsia="ru-RU"/>
              </w:rPr>
              <w:t>_________________</w:t>
            </w:r>
          </w:p>
          <w:p w14:paraId="19618727" w14:textId="77777777" w:rsidR="00AF4E84" w:rsidRPr="00CA1D89" w:rsidRDefault="00AF4E84" w:rsidP="001A21BD">
            <w:pPr>
              <w:shd w:val="clear" w:color="auto" w:fill="FFFFFF"/>
              <w:spacing w:after="150"/>
              <w:jc w:val="right"/>
              <w:rPr>
                <w:color w:val="000000"/>
                <w:sz w:val="28"/>
                <w:szCs w:val="28"/>
                <w:lang w:eastAsia="ru-RU"/>
              </w:rPr>
            </w:pPr>
            <w:r w:rsidRPr="00CA1D89">
              <w:rPr>
                <w:color w:val="000000"/>
                <w:sz w:val="28"/>
                <w:szCs w:val="28"/>
              </w:rPr>
              <w:t xml:space="preserve"> </w:t>
            </w:r>
            <w:r w:rsidRPr="00CA1D89">
              <w:rPr>
                <w:color w:val="000000"/>
                <w:sz w:val="28"/>
                <w:szCs w:val="28"/>
                <w:lang w:eastAsia="ru-RU"/>
              </w:rPr>
              <w:t>от « 10» октября 2022 года</w:t>
            </w:r>
          </w:p>
          <w:p w14:paraId="4D8A948C" w14:textId="77777777" w:rsidR="00AF4E84" w:rsidRPr="00CA1D89" w:rsidRDefault="00AF4E84" w:rsidP="001A21BD">
            <w:pPr>
              <w:pStyle w:val="af3"/>
              <w:jc w:val="right"/>
              <w:rPr>
                <w:rFonts w:asciiTheme="minorHAnsi" w:hAnsiTheme="minorHAnsi"/>
                <w:color w:val="000000"/>
              </w:rPr>
            </w:pPr>
          </w:p>
        </w:tc>
      </w:tr>
    </w:tbl>
    <w:p w14:paraId="4F9D897A" w14:textId="77777777"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14:paraId="69AFDFE4" w14:textId="77777777" w:rsidR="00A47E33" w:rsidRPr="00CD5CE8" w:rsidRDefault="00B14BA3"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Положение</w:t>
      </w:r>
    </w:p>
    <w:p w14:paraId="4A4426ED" w14:textId="77777777" w:rsidR="00C86514" w:rsidRDefault="00B14BA3" w:rsidP="00DB209B">
      <w:pPr>
        <w:spacing w:after="0" w:line="240" w:lineRule="auto"/>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о</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внутренней</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системе</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оценки</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качества</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образования</w:t>
      </w:r>
      <w:r w:rsidR="00C86514">
        <w:rPr>
          <w:rFonts w:ascii="Times New Roman" w:eastAsia="Times New Roman" w:hAnsi="Times New Roman" w:cs="Times New Roman"/>
          <w:b/>
          <w:bCs/>
          <w:kern w:val="36"/>
          <w:sz w:val="24"/>
          <w:szCs w:val="24"/>
          <w:lang w:eastAsia="ru-RU"/>
        </w:rPr>
        <w:t xml:space="preserve"> в </w:t>
      </w:r>
    </w:p>
    <w:p w14:paraId="1B2D0E1D" w14:textId="113BCA5A" w:rsidR="00B14BA3" w:rsidRPr="00CD5CE8" w:rsidRDefault="00343F87" w:rsidP="00DB209B">
      <w:pPr>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МКОУ «Хутхульская СОШ»</w:t>
      </w:r>
    </w:p>
    <w:p w14:paraId="2A8331AC" w14:textId="77777777"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14:paraId="061563BD" w14:textId="77777777" w:rsidR="00B14BA3" w:rsidRPr="00CD5CE8" w:rsidRDefault="00B14BA3" w:rsidP="009E0671">
      <w:pPr>
        <w:pStyle w:val="2"/>
        <w:spacing w:before="120" w:after="120" w:line="240" w:lineRule="auto"/>
        <w:jc w:val="both"/>
        <w:rPr>
          <w:rFonts w:ascii="Times New Roman" w:hAnsi="Times New Roman" w:cs="Times New Roman"/>
          <w:color w:val="auto"/>
          <w:sz w:val="24"/>
          <w:szCs w:val="24"/>
        </w:rPr>
      </w:pPr>
      <w:bookmarkStart w:id="0"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14:paraId="7D9FEB60" w14:textId="63456C11" w:rsidR="00B14BA3" w:rsidRPr="00CD5CE8" w:rsidRDefault="00B14BA3" w:rsidP="009E0671">
      <w:pPr>
        <w:pStyle w:val="article"/>
        <w:spacing w:before="0" w:beforeAutospacing="0" w:after="0" w:afterAutospacing="0"/>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6821B1" w:rsidRPr="006821B1">
        <w:t xml:space="preserve">муниципальном </w:t>
      </w:r>
      <w:r w:rsidR="00343F87">
        <w:t xml:space="preserve">казенном </w:t>
      </w:r>
      <w:r w:rsidR="006821B1" w:rsidRPr="006821B1">
        <w:t xml:space="preserve">общеобразовательном учреждении </w:t>
      </w:r>
      <w:r w:rsidR="00DB209B" w:rsidRPr="00CD5CE8">
        <w:t>«</w:t>
      </w:r>
      <w:r w:rsidR="00343F87">
        <w:t>Хутхульская с</w:t>
      </w:r>
      <w:r w:rsidR="00DB209B" w:rsidRPr="00CD5CE8">
        <w:t>редняя школа</w:t>
      </w:r>
      <w:r w:rsidR="00343F87">
        <w:t>»</w:t>
      </w:r>
      <w:bookmarkStart w:id="1" w:name="_GoBack"/>
      <w:bookmarkEnd w:id="1"/>
      <w:r w:rsidR="00A47E33" w:rsidRPr="00CD5CE8">
        <w:t xml:space="preserve"> </w:t>
      </w:r>
      <w:r w:rsidRPr="00CD5CE8">
        <w:t>(далее</w:t>
      </w:r>
      <w:r w:rsidR="00A47E33" w:rsidRPr="00CD5CE8">
        <w:t xml:space="preserve"> </w:t>
      </w:r>
      <w:r w:rsidRPr="00CD5CE8">
        <w:t>—</w:t>
      </w:r>
      <w:r w:rsidR="00A47E33" w:rsidRPr="00CD5CE8">
        <w:t xml:space="preserve"> </w:t>
      </w:r>
      <w:r w:rsidRPr="00CD5CE8">
        <w:t>ОО)</w:t>
      </w:r>
      <w:r w:rsidR="004F24F0" w:rsidRPr="00CD5CE8">
        <w:t xml:space="preserve"> закрепляет и регулирует</w:t>
      </w:r>
      <w:r w:rsidRPr="00CD5CE8">
        <w:t>:</w:t>
      </w:r>
    </w:p>
    <w:p w14:paraId="2FC89EBE" w14:textId="7A696C60" w:rsidR="004F24F0" w:rsidRPr="00CD5CE8" w:rsidRDefault="004F24F0" w:rsidP="009E0671">
      <w:pPr>
        <w:pStyle w:val="article"/>
        <w:numPr>
          <w:ilvl w:val="0"/>
          <w:numId w:val="1"/>
        </w:numPr>
        <w:spacing w:before="0" w:beforeAutospacing="0" w:after="0" w:afterAutospacing="0"/>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14:paraId="0B421C58" w14:textId="7C307253" w:rsidR="00B14BA3" w:rsidRPr="00CD5CE8" w:rsidRDefault="00B14BA3" w:rsidP="009E0671">
      <w:pPr>
        <w:pStyle w:val="article"/>
        <w:numPr>
          <w:ilvl w:val="0"/>
          <w:numId w:val="1"/>
        </w:numPr>
        <w:spacing w:before="0" w:beforeAutospacing="0" w:after="0" w:afterAutospacing="0"/>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14:paraId="19E58861" w14:textId="77777777" w:rsidR="009A2B87" w:rsidRPr="00CD5CE8" w:rsidRDefault="009A2B87" w:rsidP="0012086C">
      <w:pPr>
        <w:pStyle w:val="article"/>
        <w:numPr>
          <w:ilvl w:val="0"/>
          <w:numId w:val="1"/>
        </w:numPr>
        <w:spacing w:before="0" w:beforeAutospacing="0" w:after="0" w:afterAutospacing="0"/>
        <w:jc w:val="both"/>
      </w:pPr>
      <w:r w:rsidRPr="00CD5CE8">
        <w:t xml:space="preserve">подходы к обеспечению объективности ВСОКО; </w:t>
      </w:r>
    </w:p>
    <w:p w14:paraId="477CF23B" w14:textId="77777777" w:rsidR="009A2B87" w:rsidRPr="00CD5CE8" w:rsidRDefault="009A2B87" w:rsidP="009A2B87">
      <w:pPr>
        <w:pStyle w:val="article"/>
        <w:numPr>
          <w:ilvl w:val="0"/>
          <w:numId w:val="1"/>
        </w:numPr>
        <w:spacing w:before="0" w:beforeAutospacing="0" w:after="0" w:afterAutospacing="0"/>
        <w:jc w:val="both"/>
      </w:pPr>
      <w:r w:rsidRPr="00CD5CE8">
        <w:t>соответствие результатам независимой оценки качества образования;</w:t>
      </w:r>
    </w:p>
    <w:p w14:paraId="6A63EF60" w14:textId="77777777" w:rsidR="009A2B87" w:rsidRPr="00CD5CE8" w:rsidRDefault="009A2B87" w:rsidP="009E0671">
      <w:pPr>
        <w:pStyle w:val="article"/>
        <w:numPr>
          <w:ilvl w:val="0"/>
          <w:numId w:val="1"/>
        </w:numPr>
        <w:spacing w:before="0" w:beforeAutospacing="0" w:after="0" w:afterAutospacing="0"/>
        <w:jc w:val="both"/>
      </w:pPr>
      <w:r w:rsidRPr="00CD5CE8">
        <w:t>направления и критерии мониторинга личностных и диагностики метапредметных образовательных результатов;</w:t>
      </w:r>
    </w:p>
    <w:p w14:paraId="58CD8376" w14:textId="77777777" w:rsidR="009D0A93" w:rsidRPr="00CD5CE8" w:rsidRDefault="009A2B87" w:rsidP="00DD14A8">
      <w:pPr>
        <w:pStyle w:val="article"/>
        <w:numPr>
          <w:ilvl w:val="0"/>
          <w:numId w:val="1"/>
        </w:numPr>
        <w:spacing w:before="0" w:beforeAutospacing="0" w:after="0" w:afterAutospacing="0"/>
        <w:jc w:val="both"/>
      </w:pPr>
      <w:r w:rsidRPr="00CD5CE8">
        <w:t>общие требования к оценочным средствам реализации рабочих программ;</w:t>
      </w:r>
    </w:p>
    <w:p w14:paraId="3722E6E5" w14:textId="5F39245A" w:rsidR="00DD14A8" w:rsidRPr="00CD5CE8" w:rsidRDefault="00DD14A8" w:rsidP="00DD14A8">
      <w:pPr>
        <w:pStyle w:val="article"/>
        <w:numPr>
          <w:ilvl w:val="0"/>
          <w:numId w:val="1"/>
        </w:numPr>
        <w:spacing w:before="0" w:beforeAutospacing="0" w:after="0" w:afterAutospacing="0"/>
        <w:jc w:val="both"/>
      </w:pPr>
      <w:r w:rsidRPr="00CD5CE8">
        <w:t>состав внутришкольных мониторингов;</w:t>
      </w:r>
    </w:p>
    <w:p w14:paraId="040FCBAE" w14:textId="789EEB85" w:rsidR="00B14BA3" w:rsidRPr="00CD5CE8" w:rsidRDefault="004F24F0" w:rsidP="00312D84">
      <w:pPr>
        <w:pStyle w:val="article"/>
        <w:numPr>
          <w:ilvl w:val="0"/>
          <w:numId w:val="1"/>
        </w:numPr>
        <w:spacing w:before="0" w:beforeAutospacing="0" w:after="0" w:afterAutospacing="0"/>
        <w:jc w:val="both"/>
      </w:pPr>
      <w:r w:rsidRPr="00CD5CE8">
        <w:t>структуру отчета по самообследованию</w:t>
      </w:r>
      <w:r w:rsidR="00B14BA3" w:rsidRPr="00CD5CE8">
        <w:t>.</w:t>
      </w:r>
    </w:p>
    <w:p w14:paraId="230A5D5D" w14:textId="77777777" w:rsidR="000A3546" w:rsidRPr="00CD5CE8" w:rsidRDefault="00B14BA3" w:rsidP="000A3546">
      <w:pPr>
        <w:spacing w:after="0"/>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14:paraId="6D058AA1" w14:textId="5FAC8609" w:rsidR="00B14BA3" w:rsidRPr="00CD5CE8" w:rsidRDefault="000A3546" w:rsidP="009E0671">
      <w:pPr>
        <w:pStyle w:val="article"/>
        <w:spacing w:before="0" w:beforeAutospacing="0" w:after="0" w:afterAutospacing="0"/>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14:paraId="08A43A14" w14:textId="36E476BC" w:rsidR="00B14BA3" w:rsidRPr="00CD5CE8" w:rsidRDefault="00B14BA3" w:rsidP="009E0671">
      <w:pPr>
        <w:pStyle w:val="article"/>
        <w:spacing w:before="0" w:beforeAutospacing="0" w:after="0" w:afterAutospacing="0"/>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14:paraId="1F54C0D9" w14:textId="77777777"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14:paraId="7152402A" w14:textId="60F3AEA9" w:rsidR="002507D7" w:rsidRPr="00CD5CE8" w:rsidRDefault="002A34E5"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14:paraId="4DDF142B" w14:textId="271D9366" w:rsidR="00707D7B" w:rsidRPr="00CD5CE8" w:rsidRDefault="00707D7B" w:rsidP="00707D7B">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14:paraId="60A01705" w14:textId="5B252BB9" w:rsidR="00F67A73" w:rsidRPr="00CD5CE8" w:rsidRDefault="00F67A73"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14:paraId="500D8B84" w14:textId="5919A486" w:rsidR="002A34E5" w:rsidRPr="00CD5CE8" w:rsidRDefault="002A34E5"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14:paraId="32CDBB1D" w14:textId="47C9963A" w:rsidR="002A34E5" w:rsidRPr="00CD5CE8" w:rsidRDefault="002A34E5"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14:paraId="2871AC46" w14:textId="1B94F7FA" w:rsidR="002A34E5" w:rsidRPr="00CD5CE8" w:rsidRDefault="002A34E5" w:rsidP="00F67A73">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14:paraId="166317B6" w14:textId="0076750F" w:rsidR="008E05CA" w:rsidRPr="008E05CA" w:rsidRDefault="008E05CA" w:rsidP="009E0671">
      <w:pPr>
        <w:numPr>
          <w:ilvl w:val="0"/>
          <w:numId w:val="2"/>
        </w:numPr>
        <w:spacing w:after="0" w:line="240" w:lineRule="auto"/>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lastRenderedPageBreak/>
        <w:t>ФГОС НОО, утв</w:t>
      </w:r>
      <w:r>
        <w:rPr>
          <w:rFonts w:ascii="Times New Roman" w:eastAsia="Times New Roman" w:hAnsi="Times New Roman" w:cs="Times New Roman"/>
          <w:color w:val="000000"/>
          <w:sz w:val="24"/>
          <w:szCs w:val="24"/>
        </w:rPr>
        <w:t xml:space="preserve">ержденным </w:t>
      </w:r>
      <w:r w:rsidRPr="008E05CA">
        <w:rPr>
          <w:rFonts w:ascii="Times New Roman" w:eastAsia="Times New Roman" w:hAnsi="Times New Roman" w:cs="Times New Roman"/>
          <w:color w:val="000000"/>
          <w:sz w:val="24"/>
          <w:szCs w:val="24"/>
        </w:rPr>
        <w:t xml:space="preserve">приказом Минпросвещения России от 31.05.2021 № 286 </w:t>
      </w:r>
    </w:p>
    <w:p w14:paraId="7FE77DF2" w14:textId="1FF1359C" w:rsidR="008E05CA" w:rsidRDefault="008E05CA" w:rsidP="009E0671">
      <w:pPr>
        <w:numPr>
          <w:ilvl w:val="0"/>
          <w:numId w:val="2"/>
        </w:numPr>
        <w:spacing w:after="0" w:line="240" w:lineRule="auto"/>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ФГОС ООО, утв</w:t>
      </w:r>
      <w:r>
        <w:rPr>
          <w:rFonts w:ascii="Times New Roman" w:eastAsia="Times New Roman" w:hAnsi="Times New Roman" w:cs="Times New Roman"/>
          <w:color w:val="000000"/>
          <w:sz w:val="24"/>
          <w:szCs w:val="24"/>
        </w:rPr>
        <w:t>ержденным</w:t>
      </w:r>
      <w:r w:rsidRPr="008E05CA">
        <w:rPr>
          <w:rFonts w:ascii="Times New Roman" w:eastAsia="Times New Roman" w:hAnsi="Times New Roman" w:cs="Times New Roman"/>
          <w:color w:val="000000"/>
          <w:sz w:val="24"/>
          <w:szCs w:val="24"/>
        </w:rPr>
        <w:t xml:space="preserve"> приказом Минпросвещения России от 31.05.2021 № 287</w:t>
      </w:r>
    </w:p>
    <w:p w14:paraId="61B009C4" w14:textId="2CC4E974" w:rsidR="00B14BA3" w:rsidRPr="00CD5CE8" w:rsidRDefault="008E05CA" w:rsidP="009E0671">
      <w:pPr>
        <w:numPr>
          <w:ilvl w:val="0"/>
          <w:numId w:val="2"/>
        </w:numPr>
        <w:spacing w:after="0" w:line="240" w:lineRule="auto"/>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 xml:space="preserve">ФГОС </w:t>
      </w:r>
      <w:r>
        <w:rPr>
          <w:rFonts w:ascii="Times New Roman" w:eastAsia="Times New Roman" w:hAnsi="Times New Roman" w:cs="Times New Roman"/>
          <w:color w:val="000000"/>
          <w:sz w:val="24"/>
          <w:szCs w:val="24"/>
        </w:rPr>
        <w:t>С</w:t>
      </w:r>
      <w:r w:rsidRPr="008E05CA">
        <w:rPr>
          <w:rFonts w:ascii="Times New Roman" w:eastAsia="Times New Roman" w:hAnsi="Times New Roman" w:cs="Times New Roman"/>
          <w:color w:val="000000"/>
          <w:sz w:val="24"/>
          <w:szCs w:val="24"/>
        </w:rPr>
        <w:t>ОО</w:t>
      </w:r>
      <w:r>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Pr="008E05CA">
        <w:rPr>
          <w:rFonts w:ascii="Times New Roman" w:eastAsia="Times New Roman" w:hAnsi="Times New Roman" w:cs="Times New Roman"/>
          <w:color w:val="000000"/>
          <w:sz w:val="24"/>
          <w:szCs w:val="24"/>
        </w:rPr>
        <w:t>Минпросвещения России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17.05.2012</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413;</w:t>
      </w:r>
    </w:p>
    <w:p w14:paraId="3BF9C4FD" w14:textId="0AF75B32" w:rsidR="004B4B74" w:rsidRPr="00CD5CE8" w:rsidRDefault="004B4B74" w:rsidP="004B4B74">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14:paraId="577531F0" w14:textId="3D590F01" w:rsidR="004B4B74" w:rsidRPr="00CD5CE8" w:rsidRDefault="004B4B74" w:rsidP="004B4B74">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14:paraId="226BD2FE" w14:textId="4FA0E271"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14:paraId="1D8A226F" w14:textId="72651F7B"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14:paraId="5757ACBA" w14:textId="6793F1C4"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14:paraId="27DEA234" w14:textId="78642647" w:rsidR="007B563F" w:rsidRPr="00CD5CE8" w:rsidRDefault="0097124F" w:rsidP="007B563F">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14:paraId="65591CFC" w14:textId="3CFA018B" w:rsidR="009F3773" w:rsidRPr="00CD5CE8" w:rsidRDefault="009F377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14:paraId="598A4272" w14:textId="4BB69C3C" w:rsidR="00B14BA3" w:rsidRPr="00CD5CE8" w:rsidRDefault="0012086C"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ОО;</w:t>
      </w:r>
    </w:p>
    <w:p w14:paraId="2823F851" w14:textId="1AE4C52B"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ОО</w:t>
      </w:r>
      <w:r w:rsidRPr="00CD5CE8">
        <w:rPr>
          <w:rFonts w:ascii="Times New Roman" w:hAnsi="Times New Roman" w:cs="Times New Roman"/>
          <w:sz w:val="24"/>
          <w:szCs w:val="24"/>
        </w:rPr>
        <w:t>;</w:t>
      </w:r>
    </w:p>
    <w:p w14:paraId="06F9FA4B" w14:textId="556CD15F" w:rsidR="00B14BA3" w:rsidRPr="00CD5CE8" w:rsidRDefault="00B14BA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учете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поощрений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ОО</w:t>
      </w:r>
      <w:r w:rsidRPr="00CD5CE8">
        <w:rPr>
          <w:rFonts w:ascii="Times New Roman" w:hAnsi="Times New Roman" w:cs="Times New Roman"/>
          <w:sz w:val="24"/>
          <w:szCs w:val="24"/>
        </w:rPr>
        <w:t>;</w:t>
      </w:r>
    </w:p>
    <w:p w14:paraId="0C11920A" w14:textId="4AA8FFAE" w:rsidR="009F3773" w:rsidRPr="00CD5CE8" w:rsidRDefault="009F3773" w:rsidP="009E0671">
      <w:pPr>
        <w:numPr>
          <w:ilvl w:val="0"/>
          <w:numId w:val="2"/>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Pr>
          <w:rFonts w:ascii="Times New Roman" w:hAnsi="Times New Roman" w:cs="Times New Roman"/>
          <w:sz w:val="24"/>
          <w:szCs w:val="24"/>
        </w:rPr>
        <w:t xml:space="preserve"> ОО</w:t>
      </w:r>
      <w:r w:rsidR="0012086C" w:rsidRPr="00CD5CE8">
        <w:rPr>
          <w:rFonts w:ascii="Times New Roman" w:hAnsi="Times New Roman" w:cs="Times New Roman"/>
          <w:sz w:val="24"/>
          <w:szCs w:val="24"/>
        </w:rPr>
        <w:t>;</w:t>
      </w:r>
      <w:r w:rsidRPr="00CD5CE8">
        <w:rPr>
          <w:rFonts w:ascii="Times New Roman" w:hAnsi="Times New Roman" w:cs="Times New Roman"/>
          <w:sz w:val="24"/>
          <w:szCs w:val="24"/>
        </w:rPr>
        <w:t xml:space="preserve"> </w:t>
      </w:r>
    </w:p>
    <w:p w14:paraId="3F03D1EF" w14:textId="62AD5BE5" w:rsidR="00B14BA3" w:rsidRPr="00CD5CE8" w:rsidRDefault="00E6753B" w:rsidP="009E067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216DCC" w:rsidRPr="00CD5CE8">
        <w:rPr>
          <w:rFonts w:ascii="Times New Roman" w:hAnsi="Times New Roman" w:cs="Times New Roman"/>
          <w:sz w:val="24"/>
          <w:szCs w:val="24"/>
        </w:rPr>
        <w:t xml:space="preserve"> деятельность ОО при формировании ВСОКО</w:t>
      </w:r>
      <w:r w:rsidR="00B14BA3" w:rsidRPr="00CD5CE8">
        <w:rPr>
          <w:rFonts w:ascii="Times New Roman" w:hAnsi="Times New Roman" w:cs="Times New Roman"/>
          <w:sz w:val="24"/>
          <w:szCs w:val="24"/>
        </w:rPr>
        <w:t>.</w:t>
      </w:r>
    </w:p>
    <w:p w14:paraId="10998AA1" w14:textId="10F0A4E2" w:rsidR="00B14BA3" w:rsidRPr="00CD5CE8" w:rsidRDefault="00B14BA3" w:rsidP="009E0671">
      <w:pPr>
        <w:pStyle w:val="article"/>
        <w:spacing w:before="0" w:beforeAutospacing="0" w:after="0" w:afterAutospacing="0"/>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14:paraId="165A6BBB" w14:textId="6C20A369" w:rsidR="009F3773" w:rsidRPr="00CD5CE8" w:rsidRDefault="009F3773" w:rsidP="009F377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14:paraId="6D67FCEE" w14:textId="1B6F92AF"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14:paraId="7C076E59" w14:textId="77777777" w:rsidR="00E22FD6" w:rsidRDefault="003377AE" w:rsidP="003377AE">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14:paraId="7870A3A5" w14:textId="7CAE1256" w:rsidR="003377AE" w:rsidRPr="00CD5CE8" w:rsidRDefault="00126667" w:rsidP="003377A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14:paraId="71446547" w14:textId="77777777" w:rsidR="009F3773" w:rsidRPr="00CD5CE8" w:rsidRDefault="00B14BA3" w:rsidP="009F377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14:paraId="6769B707" w14:textId="4C51DA8B" w:rsidR="009F3773" w:rsidRPr="00CD5CE8" w:rsidRDefault="009F377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14:paraId="58BA47A4" w14:textId="77777777" w:rsidR="009D0A93" w:rsidRPr="00CD5CE8" w:rsidRDefault="009D0A93" w:rsidP="009D0A93">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14:paraId="029F3884"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14:paraId="7F3F258E" w14:textId="11BA7609"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14:paraId="3490AD2D" w14:textId="64D2037C" w:rsidR="00B14BA3" w:rsidRPr="00CD5CE8" w:rsidRDefault="0028773C" w:rsidP="00DD14A8">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14:paraId="55DC3B98" w14:textId="4865755A" w:rsidR="0028773C" w:rsidRPr="00CD5CE8" w:rsidRDefault="0028773C"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14:paraId="7FF6A86B" w14:textId="7CE716DF"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14:paraId="34A8181E"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14:paraId="2FB20B7E"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14:paraId="5C6FBD62"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14:paraId="338340D3"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14:paraId="4D5AB232" w14:textId="399AC590"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14:paraId="45C145EC" w14:textId="77777777" w:rsidR="00B14BA3" w:rsidRPr="00CD5CE8" w:rsidRDefault="00B14BA3"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14:paraId="62F85CAC"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14:paraId="0868F4AD"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14:paraId="56DA3C69"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14:paraId="7E07717F" w14:textId="77777777"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14:paraId="0095AF5C" w14:textId="1FBB5D4F" w:rsidR="0028773C" w:rsidRPr="00CD5CE8" w:rsidRDefault="0028773C" w:rsidP="0028773C">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14:paraId="5AFFF486" w14:textId="5CCDDC7B" w:rsidR="00B14BA3" w:rsidRPr="00CD5CE8" w:rsidRDefault="0028773C" w:rsidP="009E0671">
      <w:pPr>
        <w:numPr>
          <w:ilvl w:val="0"/>
          <w:numId w:val="3"/>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14:paraId="2854AFE4" w14:textId="77777777" w:rsidR="00B14BA3" w:rsidRPr="00CD5CE8" w:rsidRDefault="00B14BA3" w:rsidP="009E0671">
      <w:pPr>
        <w:pStyle w:val="article"/>
        <w:spacing w:before="0" w:beforeAutospacing="0" w:after="0" w:afterAutospacing="0"/>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14:paraId="53EC974B"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14:paraId="3674ED71"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14:paraId="3EC5CFAF"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14:paraId="45BD38ED"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14:paraId="073DB976" w14:textId="77777777" w:rsidR="00B14BA3" w:rsidRPr="00CD5CE8" w:rsidRDefault="00B14BA3" w:rsidP="009E0671">
      <w:pPr>
        <w:numPr>
          <w:ilvl w:val="0"/>
          <w:numId w:val="4"/>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14:paraId="34471BA3" w14:textId="77777777" w:rsidR="003834F6" w:rsidRPr="00CD5CE8" w:rsidRDefault="003834F6" w:rsidP="003834F6">
      <w:pPr>
        <w:spacing w:after="0" w:line="240" w:lineRule="auto"/>
        <w:ind w:left="720"/>
        <w:jc w:val="both"/>
        <w:rPr>
          <w:rFonts w:ascii="Times New Roman" w:hAnsi="Times New Roman" w:cs="Times New Roman"/>
          <w:sz w:val="24"/>
          <w:szCs w:val="24"/>
        </w:rPr>
      </w:pPr>
    </w:p>
    <w:p w14:paraId="6600A3C7" w14:textId="4185DE31" w:rsidR="00B14BA3" w:rsidRPr="00CD5CE8" w:rsidRDefault="00A47E33"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1DD6220E" w14:textId="0D29631D" w:rsidR="0012086C" w:rsidRPr="00CD5CE8" w:rsidRDefault="00B14BA3" w:rsidP="0012086C">
      <w:pPr>
        <w:spacing w:after="0"/>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bCs/>
          <w:sz w:val="24"/>
          <w:szCs w:val="24"/>
          <w:lang w:eastAsia="ru-RU"/>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14:paraId="3AE53CE4" w14:textId="15F2BDB5"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14:paraId="075DCD73" w14:textId="59A4EB13"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14:paraId="349F675B" w14:textId="5586785B"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14:paraId="624CD8D6" w14:textId="468B3C38"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14:paraId="39276E39" w14:textId="0BEB1B42"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14:paraId="38BC4A70" w14:textId="60C59BFE"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14:paraId="2A807A57" w14:textId="0FC4F4FE"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14:paraId="1DE2124E" w14:textId="5E36C12F" w:rsidR="0012086C" w:rsidRPr="00CD5CE8" w:rsidRDefault="0012086C" w:rsidP="0012086C">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14:paraId="4198072C" w14:textId="04E504BE" w:rsidR="00B14BA3" w:rsidRPr="00CD5CE8" w:rsidRDefault="0012086C" w:rsidP="009E0671">
      <w:pPr>
        <w:pStyle w:val="article"/>
        <w:spacing w:before="0" w:beforeAutospacing="0" w:after="0" w:afterAutospacing="0"/>
        <w:jc w:val="both"/>
      </w:pPr>
      <w:r w:rsidRPr="00CD5CE8">
        <w:t xml:space="preserve">2.2. </w:t>
      </w:r>
      <w:r w:rsidR="00B14BA3" w:rsidRPr="00CD5CE8">
        <w:t>Направления</w:t>
      </w:r>
      <w:r w:rsidR="00A47E33" w:rsidRPr="00CD5CE8">
        <w:t xml:space="preserve"> </w:t>
      </w:r>
      <w:r w:rsidR="00B14BA3" w:rsidRPr="00CD5CE8">
        <w:t>ВСОКО:</w:t>
      </w:r>
    </w:p>
    <w:p w14:paraId="005802D2" w14:textId="56237B95" w:rsidR="00B14BA3" w:rsidRPr="00CD5CE8" w:rsidRDefault="00B14BA3"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4B70F1FA" w14:textId="39EA8860" w:rsidR="00B14BA3" w:rsidRPr="00CD5CE8" w:rsidRDefault="00B14BA3"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14:paraId="3A3577A3" w14:textId="77777777" w:rsidR="008E1F79" w:rsidRPr="00CD5CE8" w:rsidRDefault="008E1F79"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14:paraId="632C2254" w14:textId="14441FE2" w:rsidR="00B14BA3" w:rsidRPr="00CD5CE8" w:rsidRDefault="00B14BA3" w:rsidP="009E0671">
      <w:pPr>
        <w:numPr>
          <w:ilvl w:val="0"/>
          <w:numId w:val="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участников образовательных отношений качеством образования в ОО</w:t>
      </w:r>
      <w:r w:rsidRPr="00CD5CE8">
        <w:rPr>
          <w:rFonts w:ascii="Times New Roman" w:hAnsi="Times New Roman" w:cs="Times New Roman"/>
          <w:sz w:val="24"/>
          <w:szCs w:val="24"/>
        </w:rPr>
        <w:t>.</w:t>
      </w:r>
    </w:p>
    <w:p w14:paraId="4E88C58C" w14:textId="77777777" w:rsidR="008E1F79" w:rsidRPr="00CD5CE8" w:rsidRDefault="00B14BA3" w:rsidP="008E1F79">
      <w:pPr>
        <w:spacing w:after="0"/>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14:paraId="405650DD" w14:textId="77777777" w:rsidR="00A007AF" w:rsidRPr="00CD5CE8" w:rsidRDefault="00A007AF" w:rsidP="00A007AF">
      <w:pPr>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14:paraId="3BAE56AF" w14:textId="71EDFE8C" w:rsidR="00A007AF" w:rsidRPr="00CD5CE8" w:rsidRDefault="00A007AF" w:rsidP="00A007AF">
      <w:pPr>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2.5. Критерии и показатели контрольно-оценочных и диагностических процедур представлены в Приложениях 2 – 6 к настоящему Положению.</w:t>
      </w:r>
    </w:p>
    <w:p w14:paraId="4BA347E5" w14:textId="3B052FCE" w:rsidR="00126667" w:rsidRPr="00CD5CE8" w:rsidRDefault="00A007AF" w:rsidP="00126667">
      <w:pPr>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126667" w:rsidRPr="00C86514">
        <w:rPr>
          <w:rFonts w:ascii="Times New Roman" w:eastAsia="Times New Roman" w:hAnsi="Times New Roman" w:cs="Times New Roman"/>
          <w:sz w:val="24"/>
          <w:szCs w:val="24"/>
          <w:lang w:eastAsia="ru-RU"/>
        </w:rPr>
        <w:t>руководителя</w:t>
      </w:r>
      <w:r w:rsidR="00126667" w:rsidRPr="00126667">
        <w:rPr>
          <w:rFonts w:ascii="Times New Roman" w:eastAsia="Times New Roman" w:hAnsi="Times New Roman" w:cs="Times New Roman"/>
          <w:sz w:val="24"/>
          <w:szCs w:val="24"/>
          <w:lang w:eastAsia="ru-RU"/>
        </w:rPr>
        <w:t xml:space="preserve"> ОО об </w:t>
      </w:r>
      <w:r w:rsidR="00126667" w:rsidRPr="00CD5CE8">
        <w:rPr>
          <w:rFonts w:ascii="Times New Roman" w:eastAsia="Times New Roman" w:hAnsi="Times New Roman" w:cs="Times New Roman"/>
          <w:sz w:val="24"/>
          <w:szCs w:val="24"/>
          <w:lang w:eastAsia="ru-RU"/>
        </w:rPr>
        <w:t>административном контроле, проведении самообследования и обеспечении функционирования ВСОКО.</w:t>
      </w:r>
    </w:p>
    <w:p w14:paraId="6B559FEB" w14:textId="052A87AA" w:rsidR="008E1F79" w:rsidRPr="00CD5CE8" w:rsidRDefault="008E1F79" w:rsidP="00126667">
      <w:pPr>
        <w:spacing w:after="0"/>
        <w:jc w:val="both"/>
      </w:pPr>
    </w:p>
    <w:p w14:paraId="4EE4F33B" w14:textId="77A58448" w:rsidR="008E1F79" w:rsidRPr="00CD5CE8" w:rsidRDefault="003377AE" w:rsidP="003377AE">
      <w:pPr>
        <w:pStyle w:val="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14:paraId="0BAA4BDF" w14:textId="23D0B0B9" w:rsidR="00B14BA3" w:rsidRPr="00CD5CE8" w:rsidRDefault="003377AE" w:rsidP="009E0671">
      <w:pPr>
        <w:pStyle w:val="article"/>
        <w:spacing w:before="0" w:beforeAutospacing="0" w:after="0" w:afterAutospacing="0"/>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B14BA3" w:rsidRPr="00CD5CE8">
        <w:t>ОО</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r w:rsidR="00B14BA3" w:rsidRPr="00CD5CE8">
        <w:t>самообследовании.</w:t>
      </w:r>
    </w:p>
    <w:p w14:paraId="1F2D5C24" w14:textId="0AC04BF8" w:rsidR="00B14BA3" w:rsidRPr="00CD5CE8" w:rsidRDefault="00D140C9" w:rsidP="009E0671">
      <w:pPr>
        <w:pStyle w:val="article"/>
        <w:spacing w:before="0" w:beforeAutospacing="0" w:after="0" w:afterAutospacing="0"/>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14:paraId="2A349869" w14:textId="274A3E90" w:rsidR="00B14BA3" w:rsidRPr="00CD5CE8" w:rsidRDefault="00D140C9" w:rsidP="009E0671">
      <w:pPr>
        <w:pStyle w:val="article"/>
        <w:spacing w:before="0" w:beforeAutospacing="0" w:after="0" w:afterAutospacing="0"/>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14:paraId="3EC7CAFD" w14:textId="214C01AD"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11C31365"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03CBC81C" w14:textId="323CDB8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14:paraId="3BC89969"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14:paraId="19B236AD"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сформированности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14:paraId="64E8430B"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3D60DFAD"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метапредметных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14:paraId="4871D227"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сформированности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14:paraId="519807FF"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14:paraId="507795B5"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14:paraId="16B712F4"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14:paraId="085ED816" w14:textId="77777777"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14:paraId="3994755F" w14:textId="7D790B73" w:rsidR="00B14BA3" w:rsidRPr="00CD5CE8" w:rsidRDefault="00B14BA3" w:rsidP="009E0671">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p>
    <w:p w14:paraId="0F678BE4" w14:textId="5C1525BE" w:rsidR="00B14BA3" w:rsidRPr="00CD5CE8" w:rsidRDefault="00D140C9" w:rsidP="009E0671">
      <w:pPr>
        <w:pStyle w:val="article"/>
        <w:spacing w:before="0" w:beforeAutospacing="0" w:after="0" w:afterAutospacing="0"/>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B14BA3" w:rsidRPr="00CD5CE8">
        <w:t>руководителя</w:t>
      </w:r>
      <w:r w:rsidR="00A47E33" w:rsidRPr="00CD5CE8">
        <w:t xml:space="preserve"> </w:t>
      </w:r>
      <w:r w:rsidR="00B14BA3" w:rsidRPr="00CD5CE8">
        <w:t>ОО</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r w:rsidR="00B14BA3" w:rsidRPr="00CD5CE8">
        <w:t>самообследовании.</w:t>
      </w:r>
    </w:p>
    <w:p w14:paraId="126E5D28" w14:textId="23ABB465" w:rsidR="00B14BA3" w:rsidRPr="00CD5CE8" w:rsidRDefault="00D140C9" w:rsidP="009E0671">
      <w:pPr>
        <w:pStyle w:val="article"/>
        <w:spacing w:before="0" w:beforeAutospacing="0" w:after="0" w:afterAutospacing="0"/>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B14BA3" w:rsidRPr="00CD5CE8">
        <w:t>ОО.</w:t>
      </w:r>
    </w:p>
    <w:p w14:paraId="7CDB6CB2" w14:textId="0D44F08F" w:rsidR="00EF43FE" w:rsidRPr="00CD5CE8" w:rsidRDefault="00EF43FE" w:rsidP="00EF43FE">
      <w:pPr>
        <w:pStyle w:val="article"/>
        <w:spacing w:before="0" w:beforeAutospacing="0" w:after="0" w:afterAutospacing="0"/>
        <w:jc w:val="both"/>
      </w:pPr>
      <w:r w:rsidRPr="00CD5CE8">
        <w:t>3.6. Данные ВШК используются для установления обратной связи субъектов управления качеством образования в ОО.</w:t>
      </w:r>
    </w:p>
    <w:p w14:paraId="08E5EC9E" w14:textId="00ADB6AE" w:rsidR="00EF43FE" w:rsidRPr="00CD5CE8" w:rsidRDefault="00EF43FE" w:rsidP="00EF43FE">
      <w:pPr>
        <w:pStyle w:val="article"/>
        <w:spacing w:before="0" w:beforeAutospacing="0" w:after="0" w:afterAutospacing="0"/>
        <w:jc w:val="both"/>
      </w:pPr>
      <w:r w:rsidRPr="00CD5CE8">
        <w:t>3.7. Данные ВШК выступают предметом различных мониторингов, перечень которых определен настоящим Положением.</w:t>
      </w:r>
    </w:p>
    <w:p w14:paraId="26FC05A5" w14:textId="77777777" w:rsidR="003834F6" w:rsidRPr="00CD5CE8" w:rsidRDefault="003834F6" w:rsidP="00EF43FE">
      <w:pPr>
        <w:pStyle w:val="article"/>
        <w:spacing w:before="0" w:beforeAutospacing="0" w:after="0" w:afterAutospacing="0"/>
        <w:jc w:val="both"/>
      </w:pPr>
    </w:p>
    <w:p w14:paraId="2EF88B45" w14:textId="5FC20698" w:rsidR="00B14BA3" w:rsidRPr="00CD5CE8" w:rsidRDefault="00EF43FE" w:rsidP="009E0671">
      <w:pPr>
        <w:pStyle w:val="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14:paraId="62C93D65" w14:textId="72544E44" w:rsidR="000A5EE7" w:rsidRPr="00CD5CE8" w:rsidRDefault="000A5EE7" w:rsidP="000A5EE7">
      <w:pPr>
        <w:pStyle w:val="article"/>
        <w:spacing w:before="0" w:beforeAutospacing="0" w:after="0" w:afterAutospacing="0"/>
        <w:jc w:val="both"/>
      </w:pPr>
      <w:r w:rsidRPr="00CD5CE8">
        <w:t>4.1. Оценка содержания образования в ОО проводится в форме внутренней экспертизы ООП по уровням общего образования на предмет:</w:t>
      </w:r>
    </w:p>
    <w:p w14:paraId="5D4539AF" w14:textId="68D79CA9"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14:paraId="43C2E14A" w14:textId="0BC902E7"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14:paraId="2649B13F" w14:textId="29A43094"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14:paraId="74217DCC" w14:textId="4B1D65FE"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14:paraId="43E3F8FD" w14:textId="554BFB57"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14:paraId="1BD3E1BF" w14:textId="2302FC02"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14:paraId="2A881C14" w14:textId="14F1B8E1"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14:paraId="7E9237D4" w14:textId="79AB3780" w:rsidR="000A5EE7" w:rsidRPr="00CD5CE8" w:rsidRDefault="000A5EE7" w:rsidP="000A5EE7">
      <w:pPr>
        <w:pStyle w:val="article"/>
        <w:spacing w:before="0" w:beforeAutospacing="0" w:after="0" w:afterAutospacing="0"/>
        <w:jc w:val="both"/>
      </w:pPr>
      <w:r w:rsidRPr="00CD5CE8">
        <w:t>4.2. Оценка содержания предусматривает:</w:t>
      </w:r>
    </w:p>
    <w:p w14:paraId="4A74BD99" w14:textId="32B32737"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предваряющую оценку на этапе разработки ООП (проводится заместителем директора до ее публичного согласования и утверждения);</w:t>
      </w:r>
    </w:p>
    <w:p w14:paraId="7B9A6614" w14:textId="3A3397D2"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14:paraId="6D4B02C0" w14:textId="00B2F866" w:rsidR="000A5EE7" w:rsidRPr="00CD5CE8" w:rsidRDefault="000A5EE7" w:rsidP="000A5EE7">
      <w:pPr>
        <w:numPr>
          <w:ilvl w:val="0"/>
          <w:numId w:val="6"/>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14:paraId="67E403B3" w14:textId="2D56B20A" w:rsidR="00C72129" w:rsidRPr="00CD5CE8" w:rsidRDefault="00C72129" w:rsidP="00C72129">
      <w:pPr>
        <w:pStyle w:val="article"/>
        <w:spacing w:before="0" w:beforeAutospacing="0" w:after="0" w:afterAutospacing="0"/>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14:paraId="3C93676F" w14:textId="68B86567" w:rsidR="00CB5320" w:rsidRPr="00CD5CE8" w:rsidRDefault="00CB5320" w:rsidP="00CB5320">
      <w:pPr>
        <w:pStyle w:val="article"/>
        <w:spacing w:before="0" w:beforeAutospacing="0" w:after="0" w:afterAutospacing="0"/>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14:paraId="7DF3F03A" w14:textId="7777777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14:paraId="1253D849" w14:textId="70ABF09A"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14:paraId="359D1BB2" w14:textId="7777777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14:paraId="673C57D3" w14:textId="7777777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14:paraId="11022387" w14:textId="346156AE"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14:paraId="7388493A" w14:textId="1A174322" w:rsidR="00CB5320" w:rsidRPr="00CD5CE8" w:rsidRDefault="00CB5320" w:rsidP="00CB5320">
      <w:pPr>
        <w:pStyle w:val="article"/>
        <w:spacing w:before="0" w:beforeAutospacing="0" w:after="0" w:afterAutospacing="0"/>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14:paraId="69FECF07" w14:textId="68FBE0D7" w:rsidR="00CB5320" w:rsidRPr="00CD5CE8" w:rsidRDefault="00CB5320" w:rsidP="00CB5320">
      <w:pPr>
        <w:pStyle w:val="article"/>
        <w:spacing w:before="0" w:beforeAutospacing="0" w:after="0" w:afterAutospacing="0"/>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14:paraId="6F592BBD" w14:textId="3019017B"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14:paraId="4AEFD697" w14:textId="0F9BB93D"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14:paraId="6E082C1B" w14:textId="709B1217"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14:paraId="4A90EC10" w14:textId="09771FD5"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14:paraId="34BCFD27" w14:textId="41AF8B70"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психолого-педагогического сопровождения самоорганизации и познавательной самомотивации обучающихся;</w:t>
      </w:r>
    </w:p>
    <w:p w14:paraId="514884C1" w14:textId="399849EB"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14:paraId="6619B3CE" w14:textId="3A0358C0"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14:paraId="0313E1EC" w14:textId="50860F48" w:rsidR="00CB5320" w:rsidRPr="00CD5CE8" w:rsidRDefault="00CB5320" w:rsidP="00CB5320">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деятельности внутришкольных методических объединений.</w:t>
      </w:r>
    </w:p>
    <w:p w14:paraId="4E2165A5" w14:textId="7DCA6279" w:rsidR="00CB5320" w:rsidRPr="00CD5CE8" w:rsidRDefault="00CB5320" w:rsidP="00CB5320">
      <w:pPr>
        <w:pStyle w:val="article"/>
        <w:spacing w:before="0" w:beforeAutospacing="0" w:after="0" w:afterAutospacing="0"/>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8671C7">
        <w:t>руководителя</w:t>
      </w:r>
      <w:r w:rsidRPr="00CD5CE8">
        <w:t xml:space="preserve"> </w:t>
      </w:r>
      <w:r w:rsidR="0003459F" w:rsidRPr="00CD5CE8">
        <w:t>ОО</w:t>
      </w:r>
      <w:r w:rsidRPr="00CD5CE8">
        <w:t xml:space="preserve"> с учетом протокола согласования изменений со стороны методического совета школы.</w:t>
      </w:r>
    </w:p>
    <w:p w14:paraId="2E55C74C" w14:textId="77777777" w:rsidR="00CB5320" w:rsidRPr="00CD5CE8" w:rsidRDefault="00CB5320" w:rsidP="009E0671">
      <w:pPr>
        <w:pStyle w:val="article"/>
        <w:spacing w:before="0" w:beforeAutospacing="0" w:after="0" w:afterAutospacing="0"/>
        <w:jc w:val="both"/>
      </w:pPr>
    </w:p>
    <w:p w14:paraId="6C668A82" w14:textId="3727CABB" w:rsidR="00B14BA3" w:rsidRPr="00CD5CE8" w:rsidRDefault="0078053C"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7735D4" w:rsidRPr="00CD5CE8">
        <w:rPr>
          <w:rFonts w:ascii="Times New Roman" w:hAnsi="Times New Roman" w:cs="Times New Roman"/>
          <w:color w:val="auto"/>
          <w:sz w:val="24"/>
          <w:szCs w:val="24"/>
        </w:rPr>
        <w:t>ООП</w:t>
      </w:r>
    </w:p>
    <w:p w14:paraId="46897136" w14:textId="57EB16B9" w:rsidR="007735D4" w:rsidRPr="00CD5CE8" w:rsidRDefault="007735D4" w:rsidP="007735D4">
      <w:pPr>
        <w:pStyle w:val="article"/>
        <w:spacing w:before="0" w:beforeAutospacing="0" w:after="0" w:afterAutospacing="0"/>
        <w:jc w:val="both"/>
      </w:pPr>
      <w:r w:rsidRPr="00CD5CE8">
        <w:t>5.1. Оценка условий реализации ООП ОО (по уровням общего образования) требованиям ФГОС проводится в отношении:</w:t>
      </w:r>
    </w:p>
    <w:p w14:paraId="21C8FD42" w14:textId="6004273D"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14:paraId="36A8A23F" w14:textId="46E20799"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14:paraId="7E65197C" w14:textId="05A21269"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14:paraId="078F98A5" w14:textId="2FBF0BF3"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14:paraId="2ADFA951" w14:textId="08EE6A6B"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14:paraId="4AC6B008" w14:textId="3656C361" w:rsidR="007735D4" w:rsidRPr="00CD5CE8" w:rsidRDefault="007735D4" w:rsidP="007735D4">
      <w:pPr>
        <w:pStyle w:val="article"/>
        <w:spacing w:before="0" w:beforeAutospacing="0" w:after="0" w:afterAutospacing="0"/>
        <w:jc w:val="both"/>
      </w:pPr>
      <w:r w:rsidRPr="00CD5CE8">
        <w:t>5.2. Оценка условий предусматривает:</w:t>
      </w:r>
    </w:p>
    <w:p w14:paraId="435C0C55" w14:textId="37D3D992"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14:paraId="3D51E229" w14:textId="40B92A82"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14:paraId="095E0B1A" w14:textId="1C12ACE5"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учет федеральных требований к содержанию отчета о самообследовании;</w:t>
      </w:r>
    </w:p>
    <w:p w14:paraId="77DC8D81" w14:textId="2123E781" w:rsidR="007735D4" w:rsidRPr="00CD5CE8" w:rsidRDefault="007735D4" w:rsidP="007735D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использование аутентичных критериев оценки условий в соответствии с требованиями ФГОС общего образования.</w:t>
      </w:r>
    </w:p>
    <w:p w14:paraId="1B9BC93F" w14:textId="24ADEADC" w:rsidR="007735D4" w:rsidRPr="00CD5CE8" w:rsidRDefault="007735D4" w:rsidP="007735D4">
      <w:pPr>
        <w:pStyle w:val="article"/>
        <w:spacing w:before="0" w:beforeAutospacing="0" w:after="0" w:afterAutospacing="0"/>
        <w:jc w:val="both"/>
      </w:pPr>
      <w:r w:rsidRPr="00CD5CE8">
        <w:t>5.3.</w:t>
      </w:r>
      <w:r w:rsidR="00433DF9">
        <w:t xml:space="preserve"> </w:t>
      </w:r>
      <w:r w:rsidR="00433DF9" w:rsidRPr="00DA2B43">
        <w:rPr>
          <w:rFonts w:eastAsia="Calibri"/>
          <w:bCs/>
          <w:spacing w:val="-2"/>
          <w:u w:color="000000"/>
        </w:rPr>
        <w:t xml:space="preserve">Оценка условий реализации ООП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14:paraId="07869B0E" w14:textId="36B8233F" w:rsidR="00067630" w:rsidRPr="00CD5CE8" w:rsidRDefault="007735D4" w:rsidP="00067630">
      <w:pPr>
        <w:pStyle w:val="article"/>
        <w:spacing w:before="0" w:beforeAutospacing="0" w:after="0" w:afterAutospacing="0"/>
        <w:jc w:val="both"/>
      </w:pPr>
      <w:r w:rsidRPr="00CD5CE8">
        <w:t xml:space="preserve">5.4. </w:t>
      </w:r>
      <w:r w:rsidR="00067630" w:rsidRPr="00CD5CE8">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14:paraId="03CD4F81" w14:textId="0DA60784" w:rsidR="00067630" w:rsidRPr="00CD5CE8" w:rsidRDefault="00067630" w:rsidP="00067630">
      <w:pPr>
        <w:pStyle w:val="article"/>
        <w:spacing w:before="0" w:beforeAutospacing="0" w:after="0" w:afterAutospacing="0"/>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8671C7">
        <w:t>руководителя ОО</w:t>
      </w:r>
      <w:r w:rsidRPr="00CD5CE8">
        <w:t>.</w:t>
      </w:r>
    </w:p>
    <w:p w14:paraId="766FC6F3" w14:textId="09338A6E" w:rsidR="00067630" w:rsidRPr="00CD5CE8" w:rsidRDefault="00067630" w:rsidP="00067630">
      <w:pPr>
        <w:pStyle w:val="article"/>
        <w:spacing w:before="0" w:beforeAutospacing="0" w:after="0" w:afterAutospacing="0"/>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14:paraId="3DC3E668" w14:textId="0F6D9A8C" w:rsidR="00B14BA3" w:rsidRPr="00CD5CE8" w:rsidRDefault="00B14BA3" w:rsidP="009E0671">
      <w:pPr>
        <w:pStyle w:val="article"/>
        <w:spacing w:before="0" w:beforeAutospacing="0" w:after="0" w:afterAutospacing="0"/>
        <w:jc w:val="both"/>
      </w:pPr>
    </w:p>
    <w:p w14:paraId="1F6AEBDD" w14:textId="797CC371" w:rsidR="00B14BA3" w:rsidRPr="00CD5CE8" w:rsidRDefault="00A47E33"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14:paraId="600C5800" w14:textId="61EA3BD2" w:rsidR="00C919CF" w:rsidRPr="00CD5CE8" w:rsidRDefault="00C919CF" w:rsidP="00C919CF">
      <w:pPr>
        <w:pStyle w:val="article"/>
        <w:spacing w:before="0" w:beforeAutospacing="0" w:after="0" w:afterAutospacing="0"/>
        <w:jc w:val="both"/>
      </w:pPr>
      <w:r w:rsidRPr="00CD5CE8">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14:paraId="2A1BF626" w14:textId="7D8F4733" w:rsidR="00C919CF" w:rsidRPr="00CD5CE8" w:rsidRDefault="00C919CF" w:rsidP="00C919CF">
      <w:pPr>
        <w:pStyle w:val="article"/>
        <w:spacing w:before="0" w:beforeAutospacing="0" w:after="0" w:afterAutospacing="0"/>
        <w:jc w:val="both"/>
      </w:pPr>
      <w:r w:rsidRPr="00CD5CE8">
        <w:t>6.2. Все группы образовательных результатов: личностные, метапредметные, предметные – оцениваются/ диагностируются в рамках:</w:t>
      </w:r>
    </w:p>
    <w:p w14:paraId="0DBEE59A" w14:textId="571E13C9" w:rsidR="00C919CF" w:rsidRPr="00CD5CE8" w:rsidRDefault="00C919CF" w:rsidP="00C919CF">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14:paraId="6F7B0319" w14:textId="56C9720F" w:rsidR="00C919CF" w:rsidRPr="00CD5CE8" w:rsidRDefault="00C919CF" w:rsidP="00C919CF">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p>
    <w:p w14:paraId="7729D5E5" w14:textId="202A000B" w:rsidR="00073275" w:rsidRPr="00CD5CE8" w:rsidRDefault="00073275" w:rsidP="00073275">
      <w:pPr>
        <w:pStyle w:val="article"/>
        <w:spacing w:before="0" w:beforeAutospacing="0" w:after="0" w:afterAutospacing="0"/>
        <w:jc w:val="both"/>
      </w:pPr>
      <w:r w:rsidRPr="00CD5CE8">
        <w:t xml:space="preserve">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14:paraId="341457FF" w14:textId="1F915A70" w:rsidR="00073275" w:rsidRPr="00CD5CE8" w:rsidRDefault="004613E9" w:rsidP="00073275">
      <w:pPr>
        <w:pStyle w:val="article"/>
        <w:spacing w:before="0" w:beforeAutospacing="0" w:after="0" w:afterAutospacing="0"/>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14:paraId="0B808FE8" w14:textId="75541F60"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14:paraId="5E1D6895" w14:textId="60E050C9"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мониторинга сформированности и развития метапредметных образовательных результатов (Приложение 6);</w:t>
      </w:r>
    </w:p>
    <w:p w14:paraId="294209E7" w14:textId="37D0FA30"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14:paraId="65829A5D" w14:textId="54B8DACA" w:rsidR="00073275" w:rsidRPr="00CD5CE8" w:rsidRDefault="00073275" w:rsidP="00073275">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 внеурочной деятельности (см. п.</w:t>
      </w:r>
      <w:r w:rsidR="00BF52DF">
        <w:rPr>
          <w:rFonts w:ascii="Times New Roman" w:hAnsi="Times New Roman" w:cs="Times New Roman"/>
          <w:sz w:val="24"/>
          <w:szCs w:val="24"/>
        </w:rPr>
        <w:t xml:space="preserve"> </w:t>
      </w:r>
      <w:r w:rsidR="004613E9" w:rsidRPr="00CD5CE8">
        <w:rPr>
          <w:rFonts w:ascii="Times New Roman" w:hAnsi="Times New Roman" w:cs="Times New Roman"/>
          <w:sz w:val="24"/>
          <w:szCs w:val="24"/>
        </w:rPr>
        <w:t>6</w:t>
      </w:r>
      <w:r w:rsidRPr="00CD5CE8">
        <w:rPr>
          <w:rFonts w:ascii="Times New Roman" w:hAnsi="Times New Roman" w:cs="Times New Roman"/>
          <w:sz w:val="24"/>
          <w:szCs w:val="24"/>
        </w:rPr>
        <w:t>.6).</w:t>
      </w:r>
    </w:p>
    <w:p w14:paraId="591BD407" w14:textId="04268ED1" w:rsidR="004613E9" w:rsidRPr="00CD5CE8" w:rsidRDefault="004613E9" w:rsidP="004613E9">
      <w:pPr>
        <w:pStyle w:val="article"/>
        <w:spacing w:before="0" w:beforeAutospacing="0" w:after="0" w:afterAutospacing="0"/>
        <w:jc w:val="both"/>
      </w:pPr>
      <w:r w:rsidRPr="00CD5CE8">
        <w:t>6.5. Оценка образовательных результатов учитывает также данные, полученные по итогам:</w:t>
      </w:r>
    </w:p>
    <w:p w14:paraId="1BA1F519" w14:textId="2DD9B141"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ГИА;</w:t>
      </w:r>
    </w:p>
    <w:p w14:paraId="2F4490C8" w14:textId="1313EACA"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14:paraId="7473142E" w14:textId="21A21D34"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ВПР;</w:t>
      </w:r>
    </w:p>
    <w:p w14:paraId="7DDA2C82" w14:textId="3B3C816B"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НИКО.</w:t>
      </w:r>
    </w:p>
    <w:p w14:paraId="35EA648C" w14:textId="2AAB7DE5" w:rsidR="004613E9" w:rsidRPr="00CD5CE8" w:rsidRDefault="004613E9" w:rsidP="004613E9">
      <w:pPr>
        <w:pStyle w:val="article"/>
        <w:spacing w:before="0" w:beforeAutospacing="0" w:after="0" w:afterAutospacing="0"/>
        <w:jc w:val="both"/>
      </w:pPr>
      <w:r w:rsidRPr="00CD5CE8">
        <w:t>6.6. Индивидуальный прогресс обучающегося в урочной и внеурочной деятельности оценивается посредством:</w:t>
      </w:r>
    </w:p>
    <w:p w14:paraId="7C20294B" w14:textId="5802A54A"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14:paraId="78DD2BA9" w14:textId="286DD2BE"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статистического учета единиц портфолио обучающегося;</w:t>
      </w:r>
    </w:p>
    <w:p w14:paraId="57E0F7B1" w14:textId="1BB79AED" w:rsidR="004613E9" w:rsidRPr="00CD5CE8" w:rsidRDefault="004613E9" w:rsidP="004613E9">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экспертного заключения на реализованный индивидуальный проект.</w:t>
      </w:r>
    </w:p>
    <w:p w14:paraId="74720513" w14:textId="036F9D04" w:rsidR="004613E9" w:rsidRPr="00CD5CE8" w:rsidRDefault="004613E9" w:rsidP="004613E9">
      <w:pPr>
        <w:pStyle w:val="article"/>
        <w:spacing w:before="0" w:beforeAutospacing="0" w:after="0" w:afterAutospacing="0"/>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14:paraId="553990DA" w14:textId="594E337F" w:rsidR="004613E9" w:rsidRPr="00CD5CE8" w:rsidRDefault="004613E9" w:rsidP="004613E9">
      <w:pPr>
        <w:pStyle w:val="article"/>
        <w:spacing w:before="0" w:beforeAutospacing="0" w:after="0" w:afterAutospacing="0"/>
        <w:jc w:val="both"/>
      </w:pPr>
      <w:r w:rsidRPr="00CD5CE8">
        <w:t xml:space="preserve">6.8. Подходы, обозначенные в пп. 6.1. – 6.6. распространяются как на ООП, так и на </w:t>
      </w:r>
      <w:r w:rsidR="00BF52DF">
        <w:t>АООП</w:t>
      </w:r>
      <w:r w:rsidRPr="00CD5CE8">
        <w:t>.</w:t>
      </w:r>
    </w:p>
    <w:p w14:paraId="5498DD4D" w14:textId="77777777" w:rsidR="00C919CF" w:rsidRPr="00CD5CE8" w:rsidRDefault="00C919CF" w:rsidP="009E0671">
      <w:pPr>
        <w:pStyle w:val="article"/>
        <w:spacing w:before="0" w:beforeAutospacing="0" w:after="0" w:afterAutospacing="0"/>
        <w:jc w:val="both"/>
      </w:pPr>
    </w:p>
    <w:p w14:paraId="2F842038" w14:textId="5F599302" w:rsidR="00023DCE" w:rsidRPr="00CD5CE8" w:rsidRDefault="00A47E33" w:rsidP="00023DCE">
      <w:pPr>
        <w:pStyle w:val="2"/>
        <w:spacing w:before="120" w:after="120"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14:paraId="52934BCC" w14:textId="0EA24E3A" w:rsidR="00023DCE" w:rsidRPr="00CD5CE8" w:rsidRDefault="00023DCE" w:rsidP="00023DCE">
      <w:pPr>
        <w:pStyle w:val="article"/>
        <w:spacing w:before="0" w:beforeAutospacing="0" w:after="0" w:afterAutospacing="0"/>
        <w:jc w:val="both"/>
      </w:pPr>
      <w:r w:rsidRPr="00CD5CE8">
        <w:t>7.1. Функционирование ВСОКО подчинено задачам внутришкольного административного контроля.</w:t>
      </w:r>
    </w:p>
    <w:p w14:paraId="77CFBE6D" w14:textId="2564D4C3" w:rsidR="00023DCE" w:rsidRPr="00CD5CE8" w:rsidRDefault="00023DCE" w:rsidP="00023DCE">
      <w:pPr>
        <w:pStyle w:val="article"/>
        <w:spacing w:before="0" w:beforeAutospacing="0" w:after="0" w:afterAutospacing="0"/>
        <w:jc w:val="both"/>
      </w:pPr>
      <w:r w:rsidRPr="00CD5CE8">
        <w:t>7.2. Административный контроль гарантирует объективность результатов ВСОКО.</w:t>
      </w:r>
    </w:p>
    <w:p w14:paraId="77C95C52" w14:textId="2CB671D4" w:rsidR="00023DCE" w:rsidRPr="00CD5CE8" w:rsidRDefault="00023DCE" w:rsidP="00023DCE">
      <w:pPr>
        <w:pStyle w:val="article"/>
        <w:spacing w:before="0" w:beforeAutospacing="0" w:after="0" w:afterAutospacing="0"/>
        <w:jc w:val="both"/>
      </w:pPr>
      <w:r w:rsidRPr="00CD5CE8">
        <w:lastRenderedPageBreak/>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14:paraId="02E7B865" w14:textId="3568E365"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14:paraId="0E999EE3" w14:textId="5765BCEC"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14:paraId="367113AE" w14:textId="7698612A"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14:paraId="2B0CC0F2" w14:textId="5612C9B6"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14:paraId="2352C960" w14:textId="561E8688"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14:paraId="3A0429F6" w14:textId="4BF8716F"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14:paraId="4CCAA426" w14:textId="3912FAE0"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14:paraId="15082138" w14:textId="6C1C003F"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14:paraId="73EF2BE5" w14:textId="1218B6A3" w:rsidR="00023DCE" w:rsidRPr="00CD5CE8" w:rsidRDefault="00023DCE" w:rsidP="00023DCE">
      <w:pPr>
        <w:pStyle w:val="article"/>
        <w:spacing w:before="0" w:beforeAutospacing="0" w:after="0" w:afterAutospacing="0"/>
        <w:jc w:val="both"/>
      </w:pPr>
      <w:r w:rsidRPr="00CD5CE8">
        <w:t>7.4. Взаимосвязь контрольно-оценочных и диагностических процедур ВСОКО и задач административного контроля обеспечивается:</w:t>
      </w:r>
    </w:p>
    <w:p w14:paraId="3973E621" w14:textId="57E762DF"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723CA0">
        <w:rPr>
          <w:rFonts w:ascii="Times New Roman" w:hAnsi="Times New Roman" w:cs="Times New Roman"/>
          <w:sz w:val="24"/>
          <w:szCs w:val="24"/>
        </w:rPr>
        <w:t>руководителем ОО о</w:t>
      </w:r>
      <w:r w:rsidRPr="00CD5CE8">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Pr>
          <w:rFonts w:ascii="Times New Roman" w:hAnsi="Times New Roman" w:cs="Times New Roman"/>
          <w:sz w:val="24"/>
          <w:szCs w:val="24"/>
        </w:rPr>
        <w:t>;</w:t>
      </w:r>
    </w:p>
    <w:p w14:paraId="2E50563B" w14:textId="052F83E3"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14:paraId="5B08F1E5" w14:textId="4EFBF257" w:rsidR="00023DCE" w:rsidRPr="00CD5CE8" w:rsidRDefault="00023DCE" w:rsidP="00023DCE">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14:paraId="7C901C1C" w14:textId="77777777" w:rsidR="005E2EE2" w:rsidRPr="00CD5CE8" w:rsidRDefault="005E2EE2" w:rsidP="005E2EE2">
      <w:pPr>
        <w:pStyle w:val="2"/>
        <w:spacing w:before="120" w:after="120" w:line="240" w:lineRule="auto"/>
        <w:jc w:val="both"/>
        <w:rPr>
          <w:rFonts w:ascii="Times New Roman" w:hAnsi="Times New Roman" w:cs="Times New Roman"/>
          <w:color w:val="auto"/>
          <w:sz w:val="24"/>
          <w:szCs w:val="24"/>
        </w:rPr>
      </w:pPr>
    </w:p>
    <w:p w14:paraId="01F6A31B" w14:textId="11B85026" w:rsidR="005E2EE2" w:rsidRPr="00CD5CE8" w:rsidRDefault="005E2EE2" w:rsidP="005E2EE2">
      <w:pPr>
        <w:pStyle w:val="2"/>
        <w:spacing w:before="120" w:after="120" w:line="240" w:lineRule="auto"/>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8. ВСОКО и самообследования</w:t>
      </w:r>
    </w:p>
    <w:p w14:paraId="6DDC03D8" w14:textId="21893AB6" w:rsidR="005E2EE2" w:rsidRPr="00CD5CE8" w:rsidRDefault="005E2EE2" w:rsidP="005E2EE2">
      <w:pPr>
        <w:pStyle w:val="article"/>
        <w:spacing w:before="0" w:beforeAutospacing="0" w:after="0" w:afterAutospacing="0"/>
        <w:jc w:val="both"/>
      </w:pPr>
      <w:r w:rsidRPr="00CD5CE8">
        <w:t>8.1. Самообследование – мероприятие ВСОКО</w:t>
      </w:r>
      <w:r w:rsidR="00D43C9D">
        <w:t>.</w:t>
      </w:r>
    </w:p>
    <w:p w14:paraId="2C8C68CA" w14:textId="138649D1" w:rsidR="005E2EE2" w:rsidRPr="00CD5CE8" w:rsidRDefault="005E2EE2" w:rsidP="005E2EE2">
      <w:pPr>
        <w:pStyle w:val="article"/>
        <w:spacing w:before="0" w:beforeAutospacing="0" w:after="0" w:afterAutospacing="0"/>
        <w:jc w:val="both"/>
      </w:pPr>
      <w:r w:rsidRPr="00CD5CE8">
        <w:t>8.2. Отчет о самообследовании – документ ВСОКО (Приложение 7)</w:t>
      </w:r>
      <w:r w:rsidR="00C85E97" w:rsidRPr="00CD5CE8">
        <w:t xml:space="preserve"> с обязательным размещением на официальном сайте ОО</w:t>
      </w:r>
      <w:r w:rsidRPr="00CD5CE8">
        <w:t>.</w:t>
      </w:r>
    </w:p>
    <w:p w14:paraId="219CC668" w14:textId="6FCBE78D" w:rsidR="005E2EE2" w:rsidRPr="00CD5CE8" w:rsidRDefault="005E2EE2" w:rsidP="005E2EE2">
      <w:pPr>
        <w:pStyle w:val="article"/>
        <w:spacing w:before="0" w:beforeAutospacing="0" w:after="0" w:afterAutospacing="0"/>
        <w:jc w:val="both"/>
      </w:pPr>
      <w:r w:rsidRPr="00CD5CE8">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14:paraId="16744007" w14:textId="77777777" w:rsidR="005E2EE2" w:rsidRPr="00CD5CE8" w:rsidRDefault="005E2EE2" w:rsidP="005E2EE2">
      <w:pPr>
        <w:pStyle w:val="article"/>
        <w:spacing w:before="0" w:beforeAutospacing="0" w:after="0" w:afterAutospacing="0"/>
        <w:jc w:val="both"/>
      </w:pPr>
    </w:p>
    <w:p w14:paraId="7140217E" w14:textId="314EA072" w:rsidR="00B14BA3" w:rsidRPr="00CD5CE8" w:rsidRDefault="005E2EE2"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4537DCC8" w14:textId="3FBBC3C0" w:rsidR="005E2EE2" w:rsidRPr="00CD5CE8" w:rsidRDefault="007251E9" w:rsidP="005E2EE2">
      <w:pPr>
        <w:pStyle w:val="article"/>
        <w:spacing w:before="0" w:beforeAutospacing="0" w:after="0" w:afterAutospacing="0"/>
        <w:jc w:val="both"/>
      </w:pPr>
      <w:r w:rsidRPr="00CD5CE8">
        <w:t>9</w:t>
      </w:r>
      <w:r w:rsidR="005E2EE2" w:rsidRPr="00CD5CE8">
        <w:t>.1. В рамках ВСОКО проводятся обязательные мониторинги:</w:t>
      </w:r>
    </w:p>
    <w:p w14:paraId="0B1DB356" w14:textId="7830D1C9"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14:paraId="0D759315" w14:textId="3642EC51"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метапредметных образовательных результатов;</w:t>
      </w:r>
    </w:p>
    <w:p w14:paraId="72983FE1" w14:textId="40DE212F"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14:paraId="55D77DDE" w14:textId="6EEA37FE" w:rsidR="005E2EE2" w:rsidRPr="00CD5CE8" w:rsidRDefault="005E2EE2" w:rsidP="005E2EE2">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14:paraId="4704937A" w14:textId="1CE17920" w:rsidR="005E2EE2" w:rsidRPr="00CD5CE8" w:rsidRDefault="007251E9" w:rsidP="005E2EE2">
      <w:pPr>
        <w:pStyle w:val="article"/>
        <w:spacing w:before="0" w:beforeAutospacing="0" w:after="0" w:afterAutospacing="0"/>
        <w:jc w:val="both"/>
      </w:pPr>
      <w:r w:rsidRPr="00CD5CE8">
        <w:t>9</w:t>
      </w:r>
      <w:r w:rsidR="005E2EE2" w:rsidRPr="00CD5CE8">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t>руководителя ОО о</w:t>
      </w:r>
      <w:r w:rsidR="005E2EE2" w:rsidRPr="00CD5CE8">
        <w:t>б административном контроле, проведении самообследования и обеспечении функционирования ВСОКО.</w:t>
      </w:r>
    </w:p>
    <w:p w14:paraId="159A8365" w14:textId="3790B4A5" w:rsidR="005E2EE2" w:rsidRPr="00CD5CE8" w:rsidRDefault="007251E9" w:rsidP="005E2EE2">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14:paraId="3DB3DCD1" w14:textId="74E7A191" w:rsidR="00B14BA3" w:rsidRPr="00CD5CE8" w:rsidRDefault="007251E9"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577CADC1" w14:textId="142834BA" w:rsidR="007251E9" w:rsidRPr="00CD5CE8" w:rsidRDefault="007251E9" w:rsidP="007251E9">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392277">
        <w:rPr>
          <w:rFonts w:ascii="Times New Roman" w:eastAsia="Times New Roman" w:hAnsi="Times New Roman" w:cs="Times New Roman"/>
          <w:sz w:val="24"/>
          <w:szCs w:val="24"/>
          <w:lang w:eastAsia="ru-RU"/>
        </w:rPr>
        <w:t xml:space="preserve">руководителя ОО </w:t>
      </w:r>
      <w:r w:rsidR="00392277">
        <w:rPr>
          <w:rFonts w:ascii="Times New Roman" w:eastAsia="Times New Roman" w:hAnsi="Times New Roman" w:cs="Times New Roman"/>
          <w:sz w:val="24"/>
          <w:szCs w:val="24"/>
          <w:lang w:eastAsia="ru-RU"/>
        </w:rPr>
        <w:lastRenderedPageBreak/>
        <w:t>о</w:t>
      </w:r>
      <w:r w:rsidRPr="00CD5CE8">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14:paraId="0676DFE2" w14:textId="717D0AFA" w:rsidR="007251E9" w:rsidRPr="00CD5CE8" w:rsidRDefault="00C85E97" w:rsidP="007251E9">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14:paraId="197793C1" w14:textId="20B54FC6"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отчет о самообследовании;</w:t>
      </w:r>
    </w:p>
    <w:p w14:paraId="1B6C24DD" w14:textId="3E740F83"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14:paraId="1ECEEC48" w14:textId="50221009"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14:paraId="034B5044" w14:textId="29970C13"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14:paraId="7B52E677" w14:textId="6D74E9C8"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анкетно-опросный материал; шаблоны стандартизованных форм и др.;</w:t>
      </w:r>
    </w:p>
    <w:p w14:paraId="3660520D" w14:textId="0AFB3F1D" w:rsidR="007251E9" w:rsidRPr="00CD5CE8" w:rsidRDefault="007251E9" w:rsidP="00271844">
      <w:pPr>
        <w:numPr>
          <w:ilvl w:val="0"/>
          <w:numId w:val="7"/>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392277">
        <w:rPr>
          <w:rFonts w:ascii="Times New Roman" w:hAnsi="Times New Roman" w:cs="Times New Roman"/>
          <w:sz w:val="24"/>
          <w:szCs w:val="24"/>
        </w:rPr>
        <w:t>ОО</w:t>
      </w:r>
      <w:r w:rsidRPr="00CD5CE8">
        <w:rPr>
          <w:rFonts w:ascii="Times New Roman" w:hAnsi="Times New Roman" w:cs="Times New Roman"/>
          <w:sz w:val="24"/>
          <w:szCs w:val="24"/>
        </w:rPr>
        <w:t>.</w:t>
      </w:r>
    </w:p>
    <w:p w14:paraId="2838A001" w14:textId="58F84B3E" w:rsidR="007251E9" w:rsidRPr="00CD5CE8" w:rsidRDefault="00C85E97" w:rsidP="007251E9">
      <w:pPr>
        <w:autoSpaceDE w:val="0"/>
        <w:autoSpaceDN w:val="0"/>
        <w:adjustRightInd w:val="0"/>
        <w:spacing w:after="0"/>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14:paraId="19D44074" w14:textId="5C25C911" w:rsidR="00B14BA3" w:rsidRPr="00CD5CE8" w:rsidRDefault="00C85E97" w:rsidP="009E0671">
      <w:pPr>
        <w:pStyle w:val="article"/>
        <w:spacing w:before="0" w:beforeAutospacing="0" w:after="0" w:afterAutospacing="0"/>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B14BA3" w:rsidRPr="00CD5CE8">
        <w:t>руководителя</w:t>
      </w:r>
      <w:r w:rsidR="00A47E33" w:rsidRPr="00CD5CE8">
        <w:t xml:space="preserve"> </w:t>
      </w:r>
      <w:r w:rsidR="00B14BA3" w:rsidRPr="00CD5CE8">
        <w:t>ОО.</w:t>
      </w:r>
    </w:p>
    <w:p w14:paraId="13F01E15" w14:textId="77777777" w:rsidR="00271844" w:rsidRPr="00CD5CE8" w:rsidRDefault="00271844" w:rsidP="009E0671">
      <w:pPr>
        <w:pStyle w:val="article"/>
        <w:spacing w:before="0" w:beforeAutospacing="0" w:after="0" w:afterAutospacing="0"/>
        <w:jc w:val="both"/>
      </w:pPr>
    </w:p>
    <w:p w14:paraId="7EB96B44" w14:textId="70071C8B" w:rsidR="00B14BA3" w:rsidRPr="00CD5CE8" w:rsidRDefault="00A47E33" w:rsidP="009E0671">
      <w:pPr>
        <w:pStyle w:val="article"/>
        <w:spacing w:before="0" w:beforeAutospacing="0" w:after="0" w:afterAutospacing="0"/>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14:paraId="2A551AB2" w14:textId="03C6C83F" w:rsidR="00B14BA3" w:rsidRPr="00CD5CE8" w:rsidRDefault="00C85E97" w:rsidP="009E0671">
      <w:pPr>
        <w:pStyle w:val="article"/>
        <w:spacing w:before="0" w:beforeAutospacing="0" w:after="0" w:afterAutospacing="0"/>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B14BA3" w:rsidRPr="00CD5CE8">
        <w:t>ОО,</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14:paraId="1DEDF668" w14:textId="296FFD88" w:rsidR="00B14BA3" w:rsidRPr="00CD5CE8" w:rsidRDefault="00C85E97" w:rsidP="009E0671">
      <w:pPr>
        <w:pStyle w:val="article"/>
        <w:spacing w:before="0" w:beforeAutospacing="0" w:after="0" w:afterAutospacing="0"/>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A47E33" w:rsidRPr="00CD5CE8">
        <w:t xml:space="preserve"> </w:t>
      </w:r>
      <w:r w:rsidR="00B14BA3" w:rsidRPr="00CD5CE8">
        <w:t>ОО.</w:t>
      </w:r>
    </w:p>
    <w:p w14:paraId="4D12C228" w14:textId="05BCAC46" w:rsidR="00B14BA3" w:rsidRPr="00CD5CE8" w:rsidRDefault="00C85E97" w:rsidP="009E0671">
      <w:pPr>
        <w:pStyle w:val="article"/>
        <w:spacing w:before="0" w:beforeAutospacing="0" w:after="0" w:afterAutospacing="0"/>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14:paraId="63AF5238" w14:textId="77777777" w:rsidR="00B14BA3" w:rsidRPr="00CD5CE8" w:rsidRDefault="00B14BA3" w:rsidP="009E0671">
      <w:pPr>
        <w:numPr>
          <w:ilvl w:val="0"/>
          <w:numId w:val="1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p>
    <w:p w14:paraId="57F21871" w14:textId="77777777" w:rsidR="00B14BA3" w:rsidRPr="00CD5CE8" w:rsidRDefault="00B14BA3" w:rsidP="009E0671">
      <w:pPr>
        <w:numPr>
          <w:ilvl w:val="0"/>
          <w:numId w:val="15"/>
        </w:num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14:paraId="7DA088AE" w14:textId="0248A410" w:rsidR="00B14BA3" w:rsidRPr="00CD5CE8" w:rsidRDefault="00C85E97" w:rsidP="009E0671">
      <w:pPr>
        <w:pStyle w:val="article"/>
        <w:spacing w:before="0" w:beforeAutospacing="0" w:after="0" w:afterAutospacing="0"/>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B14BA3" w:rsidRPr="00CD5CE8">
        <w:t>ОО.</w:t>
      </w:r>
    </w:p>
    <w:bookmarkEnd w:id="0"/>
    <w:p w14:paraId="12A86F0E" w14:textId="77777777" w:rsidR="00B14BA3" w:rsidRPr="00CD5CE8" w:rsidRDefault="00B14BA3" w:rsidP="009E0671">
      <w:pPr>
        <w:spacing w:after="0" w:line="240" w:lineRule="auto"/>
        <w:jc w:val="both"/>
        <w:rPr>
          <w:rFonts w:ascii="Times New Roman" w:hAnsi="Times New Roman" w:cs="Times New Roman"/>
          <w:sz w:val="24"/>
          <w:szCs w:val="24"/>
        </w:rPr>
      </w:pPr>
      <w:r w:rsidRPr="00CD5CE8">
        <w:rPr>
          <w:rFonts w:ascii="Times New Roman" w:hAnsi="Times New Roman" w:cs="Times New Roman"/>
          <w:sz w:val="24"/>
          <w:szCs w:val="24"/>
        </w:rPr>
        <w:br w:type="page"/>
      </w:r>
    </w:p>
    <w:p w14:paraId="2357E185" w14:textId="35312ACD" w:rsidR="00A007AF" w:rsidRPr="00CD5CE8" w:rsidRDefault="00A007AF"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1 </w:t>
      </w:r>
    </w:p>
    <w:p w14:paraId="70595C9E" w14:textId="77777777"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firstRow="1" w:lastRow="0" w:firstColumn="1" w:lastColumn="0" w:noHBand="0" w:noVBand="1"/>
      </w:tblPr>
      <w:tblGrid>
        <w:gridCol w:w="2518"/>
        <w:gridCol w:w="7053"/>
      </w:tblGrid>
      <w:tr w:rsidR="00AB6A71" w:rsidRPr="00CD5CE8" w14:paraId="4D1B8C85" w14:textId="77777777" w:rsidTr="00AC0CCE">
        <w:tc>
          <w:tcPr>
            <w:tcW w:w="2518" w:type="dxa"/>
          </w:tcPr>
          <w:p w14:paraId="2F430107" w14:textId="77777777"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7053" w:type="dxa"/>
          </w:tcPr>
          <w:p w14:paraId="388B251D" w14:textId="77777777"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14:paraId="25E06257" w14:textId="77777777" w:rsidTr="00AC0CCE">
        <w:tc>
          <w:tcPr>
            <w:tcW w:w="2518" w:type="dxa"/>
          </w:tcPr>
          <w:p w14:paraId="34EAB2FE" w14:textId="4CCC2EF5" w:rsidR="00AB6A71" w:rsidRPr="00CD5CE8" w:rsidRDefault="008671C7"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sidR="00AB6A71" w:rsidRPr="00CD5CE8">
              <w:rPr>
                <w:rFonts w:ascii="Times New Roman" w:hAnsi="Times New Roman" w:cs="Times New Roman"/>
                <w:sz w:val="24"/>
                <w:szCs w:val="24"/>
              </w:rPr>
              <w:t xml:space="preserve"> </w:t>
            </w:r>
            <w:r w:rsidR="00CB3436">
              <w:rPr>
                <w:rFonts w:ascii="Times New Roman" w:hAnsi="Times New Roman" w:cs="Times New Roman"/>
                <w:sz w:val="24"/>
                <w:szCs w:val="24"/>
              </w:rPr>
              <w:t>ОО</w:t>
            </w:r>
          </w:p>
          <w:p w14:paraId="2AE18A9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14:paraId="3CC99AB5" w14:textId="77777777" w:rsidR="005A6783" w:rsidRPr="00CB3436" w:rsidRDefault="005A6783"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14:paraId="68FFB887" w14:textId="1D40E0E1"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14:paraId="3556FE6B" w14:textId="3349C0CD"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14:paraId="7C47922C" w14:textId="77777777" w:rsidR="005A6783" w:rsidRPr="00CB3436" w:rsidRDefault="005A6783" w:rsidP="005A6783">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14:paraId="56F22EBC" w14:textId="00D57E5E"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14:paraId="23F7BB77" w14:textId="195D90FA"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14:paraId="5DA77864" w14:textId="53EEAB8C" w:rsidR="0047782F" w:rsidRPr="00CB3436" w:rsidRDefault="0047782F" w:rsidP="0047782F">
            <w:pPr>
              <w:pStyle w:val="ConsPlusNonformat"/>
              <w:numPr>
                <w:ilvl w:val="0"/>
                <w:numId w:val="17"/>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14:paraId="71DF7D8C" w14:textId="358F7C79"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CB3436">
              <w:rPr>
                <w:rFonts w:ascii="Times New Roman" w:hAnsi="Times New Roman" w:cs="Times New Roman"/>
                <w:sz w:val="24"/>
                <w:szCs w:val="24"/>
              </w:rPr>
              <w:t>.</w:t>
            </w:r>
          </w:p>
        </w:tc>
      </w:tr>
      <w:tr w:rsidR="00AB6A71" w:rsidRPr="00CD5CE8" w14:paraId="4E2E6B77" w14:textId="77777777" w:rsidTr="00AC0CCE">
        <w:tc>
          <w:tcPr>
            <w:tcW w:w="2518" w:type="dxa"/>
          </w:tcPr>
          <w:p w14:paraId="2C296E76" w14:textId="6DD59A1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руководителя </w:t>
            </w:r>
            <w:r w:rsidR="00CB3436">
              <w:rPr>
                <w:rFonts w:ascii="Times New Roman" w:hAnsi="Times New Roman" w:cs="Times New Roman"/>
                <w:sz w:val="24"/>
                <w:szCs w:val="24"/>
              </w:rPr>
              <w:t>ОО</w:t>
            </w:r>
          </w:p>
          <w:p w14:paraId="4C7F69F3" w14:textId="77777777"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14:paraId="306BE04E"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14:paraId="3588DA84"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14:paraId="5E33CD0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14:paraId="044E3010"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14:paraId="46967C1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 и аналитической службы (при наличии);</w:t>
            </w:r>
          </w:p>
          <w:p w14:paraId="1623C45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привлекают научных консультантов и экспертов; формируют повестку их занятости и контролируют исполнение работ;</w:t>
            </w:r>
          </w:p>
          <w:p w14:paraId="752F2D37"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14:paraId="2DE6965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14:paraId="0223192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14:paraId="178966F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14:paraId="0D40754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14:paraId="7CE07B0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14:paraId="4ADC07D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14:paraId="7625B6B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14:paraId="1FDF951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14:paraId="5F67BB6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контролируют выполнение сетевого графика ВСОКО;</w:t>
            </w:r>
          </w:p>
          <w:p w14:paraId="298DE1D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14:paraId="431D08F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lastRenderedPageBreak/>
              <w:t>изучают, обобщают и распространяют передовой опыт построения, функционирования и развития ВСОКО;</w:t>
            </w:r>
          </w:p>
          <w:p w14:paraId="4BEE8144"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14:paraId="17E1DFC1"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14:paraId="4F519E9E" w14:textId="367AFF9F"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самообследовании согласно выполняемому функционалу и в соответствии с приказом </w:t>
            </w:r>
            <w:r w:rsidR="008671C7">
              <w:rPr>
                <w:rFonts w:ascii="Times New Roman" w:hAnsi="Times New Roman" w:cs="Times New Roman"/>
                <w:sz w:val="24"/>
                <w:szCs w:val="24"/>
              </w:rPr>
              <w:t>руководителя</w:t>
            </w:r>
            <w:r w:rsidRPr="00CB3436">
              <w:rPr>
                <w:rFonts w:ascii="Times New Roman" w:hAnsi="Times New Roman" w:cs="Times New Roman"/>
                <w:sz w:val="24"/>
                <w:szCs w:val="24"/>
              </w:rPr>
              <w:t xml:space="preserve"> ОО;</w:t>
            </w:r>
          </w:p>
          <w:p w14:paraId="1FDF222A" w14:textId="093EF363" w:rsidR="001D0D60"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14:paraId="41D121EB" w14:textId="77777777" w:rsidTr="00AC0CCE">
        <w:tc>
          <w:tcPr>
            <w:tcW w:w="2518" w:type="dxa"/>
          </w:tcPr>
          <w:p w14:paraId="091EF26A" w14:textId="0F0F0FF0"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Педагогический совет</w:t>
            </w:r>
          </w:p>
        </w:tc>
        <w:tc>
          <w:tcPr>
            <w:tcW w:w="7053" w:type="dxa"/>
          </w:tcPr>
          <w:p w14:paraId="496B4921" w14:textId="3F80A243"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ОО; </w:t>
            </w:r>
          </w:p>
          <w:p w14:paraId="64909613" w14:textId="4154AFC8"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14:paraId="19DA4E57" w14:textId="62C5F754"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14:paraId="03467A5E" w14:textId="03FA28CE"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1D0D60" w:rsidRPr="00CD5CE8" w14:paraId="43F3DB9F" w14:textId="77777777" w:rsidTr="00AC0CCE">
        <w:tc>
          <w:tcPr>
            <w:tcW w:w="2518" w:type="dxa"/>
          </w:tcPr>
          <w:p w14:paraId="08C9639C" w14:textId="7D3D47E9" w:rsidR="001D0D60" w:rsidRPr="00CD5CE8" w:rsidRDefault="001D0D60"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Методический совет</w:t>
            </w:r>
          </w:p>
        </w:tc>
        <w:tc>
          <w:tcPr>
            <w:tcW w:w="7053" w:type="dxa"/>
          </w:tcPr>
          <w:p w14:paraId="3BDB199B" w14:textId="37746586"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анализирует ход, результаты и эффективность выполнения программы развития </w:t>
            </w:r>
            <w:r w:rsidR="00CB3436">
              <w:rPr>
                <w:rFonts w:ascii="Times New Roman" w:hAnsi="Times New Roman" w:cs="Times New Roman"/>
                <w:sz w:val="24"/>
                <w:szCs w:val="24"/>
              </w:rPr>
              <w:t>ОО</w:t>
            </w:r>
            <w:r w:rsidRPr="00CD5CE8">
              <w:rPr>
                <w:rFonts w:ascii="Times New Roman" w:hAnsi="Times New Roman" w:cs="Times New Roman"/>
                <w:sz w:val="24"/>
                <w:szCs w:val="24"/>
              </w:rPr>
              <w:t xml:space="preserve">, представляет по итогам анализа соответствующие отчеты; </w:t>
            </w:r>
          </w:p>
          <w:p w14:paraId="16F0C69A" w14:textId="77777777"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проектами; </w:t>
            </w:r>
          </w:p>
          <w:p w14:paraId="24777F83" w14:textId="17182011"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14:paraId="2A1A3109" w14:textId="29F2B8D5"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CB3436">
              <w:rPr>
                <w:rFonts w:ascii="Times New Roman" w:hAnsi="Times New Roman" w:cs="Times New Roman"/>
                <w:sz w:val="24"/>
                <w:szCs w:val="24"/>
              </w:rPr>
              <w:t>образовательных отношений</w:t>
            </w:r>
            <w:r w:rsidRPr="00CD5CE8">
              <w:rPr>
                <w:rFonts w:ascii="Times New Roman" w:hAnsi="Times New Roman" w:cs="Times New Roman"/>
                <w:sz w:val="24"/>
                <w:szCs w:val="24"/>
              </w:rPr>
              <w:t>;</w:t>
            </w:r>
          </w:p>
          <w:p w14:paraId="0277CEF1" w14:textId="77777777"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14:paraId="30FF0F1F" w14:textId="0DD6048B" w:rsidR="001D0D60" w:rsidRPr="00CD5CE8" w:rsidRDefault="00AB52F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AB52F1" w:rsidRPr="00CD5CE8" w14:paraId="6769F1C9" w14:textId="77777777" w:rsidTr="00AC0CCE">
        <w:tc>
          <w:tcPr>
            <w:tcW w:w="2518" w:type="dxa"/>
          </w:tcPr>
          <w:p w14:paraId="22215686" w14:textId="476CAFF3" w:rsidR="00AB52F1" w:rsidRPr="00CD5CE8" w:rsidRDefault="00AB52F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Общее собрание (</w:t>
            </w:r>
            <w:r w:rsidR="00CB3436">
              <w:rPr>
                <w:rFonts w:ascii="Times New Roman" w:hAnsi="Times New Roman" w:cs="Times New Roman"/>
                <w:sz w:val="24"/>
                <w:szCs w:val="24"/>
              </w:rPr>
              <w:t>к</w:t>
            </w:r>
            <w:r w:rsidRPr="00CD5CE8">
              <w:rPr>
                <w:rFonts w:ascii="Times New Roman" w:hAnsi="Times New Roman" w:cs="Times New Roman"/>
                <w:sz w:val="24"/>
                <w:szCs w:val="24"/>
              </w:rPr>
              <w:t>онференция)</w:t>
            </w:r>
          </w:p>
        </w:tc>
        <w:tc>
          <w:tcPr>
            <w:tcW w:w="7053" w:type="dxa"/>
          </w:tcPr>
          <w:p w14:paraId="76B6618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14:paraId="74010D58" w14:textId="4DC8F5AD" w:rsidR="00AB52F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B6A71" w:rsidRPr="00CD5CE8" w14:paraId="1419E56F" w14:textId="77777777" w:rsidTr="00AC0CCE">
        <w:tc>
          <w:tcPr>
            <w:tcW w:w="2518" w:type="dxa"/>
          </w:tcPr>
          <w:p w14:paraId="65DD95A3" w14:textId="3C3BDF19"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053" w:type="dxa"/>
          </w:tcPr>
          <w:p w14:paraId="21DF4D35"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14:paraId="0EA1B9E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14:paraId="6D65AFF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lastRenderedPageBreak/>
              <w:t>участвует в обсуждении подходов к оценке содержания образовательных программ;</w:t>
            </w:r>
          </w:p>
          <w:p w14:paraId="07138D21" w14:textId="7734DE71" w:rsidR="00AB6A7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14:paraId="0CC30C2C" w14:textId="77777777" w:rsidTr="00AC0CCE">
        <w:tc>
          <w:tcPr>
            <w:tcW w:w="2518" w:type="dxa"/>
          </w:tcPr>
          <w:p w14:paraId="4083A0E0" w14:textId="77777777" w:rsidR="00AB6A71" w:rsidRPr="00CD5CE8" w:rsidRDefault="00AB6A71" w:rsidP="00AC0CCE">
            <w:pPr>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Научные консультанты, внешние эксперты</w:t>
            </w:r>
          </w:p>
        </w:tc>
        <w:tc>
          <w:tcPr>
            <w:tcW w:w="7053" w:type="dxa"/>
          </w:tcPr>
          <w:p w14:paraId="14BF8B24" w14:textId="0B4E2F3E"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оказывают консультативную помощь управленческой команде;</w:t>
            </w:r>
          </w:p>
          <w:p w14:paraId="1349AEC9" w14:textId="42469F12"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проводят экспертизу документов ВСОКО</w:t>
            </w:r>
            <w:r w:rsidR="00CB3436">
              <w:rPr>
                <w:rFonts w:ascii="Times New Roman" w:hAnsi="Times New Roman" w:cs="Times New Roman"/>
                <w:sz w:val="24"/>
                <w:szCs w:val="24"/>
              </w:rPr>
              <w:t>.</w:t>
            </w:r>
          </w:p>
        </w:tc>
      </w:tr>
      <w:tr w:rsidR="00AB6A71" w:rsidRPr="00CD5CE8" w14:paraId="490CE4FF" w14:textId="77777777" w:rsidTr="00AC0CCE">
        <w:tc>
          <w:tcPr>
            <w:tcW w:w="2518" w:type="dxa"/>
          </w:tcPr>
          <w:p w14:paraId="31B69B7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14:paraId="0AE7F805" w14:textId="357BC14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14:paraId="26CDFEC4" w14:textId="73FA01AC"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14:paraId="738CE1CF" w14:textId="591F120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14:paraId="519826EA" w14:textId="5EC0038E"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Pr="00510D6D">
              <w:rPr>
                <w:rFonts w:ascii="Times New Roman" w:hAnsi="Times New Roman" w:cs="Times New Roman"/>
                <w:sz w:val="24"/>
                <w:szCs w:val="24"/>
              </w:rPr>
              <w:t xml:space="preserve"> педагогических работников ОО по осуществлению контрольно-оценочных процедур; </w:t>
            </w:r>
          </w:p>
          <w:p w14:paraId="00229077" w14:textId="1F220682"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CD5CE8" w14:paraId="082A842A" w14:textId="77777777" w:rsidTr="00AC0CCE">
        <w:tc>
          <w:tcPr>
            <w:tcW w:w="2518" w:type="dxa"/>
          </w:tcPr>
          <w:p w14:paraId="0EB9D43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lang w:val="en-US"/>
              </w:rPr>
              <w:t>IT</w:t>
            </w:r>
            <w:r w:rsidRPr="00CD5CE8">
              <w:rPr>
                <w:rFonts w:ascii="Times New Roman" w:hAnsi="Times New Roman" w:cs="Times New Roman"/>
                <w:sz w:val="24"/>
                <w:szCs w:val="24"/>
              </w:rPr>
              <w:t>- специалисты</w:t>
            </w:r>
          </w:p>
        </w:tc>
        <w:tc>
          <w:tcPr>
            <w:tcW w:w="7053" w:type="dxa"/>
          </w:tcPr>
          <w:p w14:paraId="7CC54D30" w14:textId="1660C337" w:rsidR="005A6783" w:rsidRPr="00510D6D" w:rsidRDefault="005A6783"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14:paraId="0A0F3872" w14:textId="6BC84328"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14:paraId="04F52790" w14:textId="60985FD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размещение отчета о самообследовании на официальном сайте ОО;</w:t>
            </w:r>
          </w:p>
          <w:p w14:paraId="4BFB70FD" w14:textId="77606863"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510D6D">
              <w:rPr>
                <w:rFonts w:ascii="Times New Roman" w:hAnsi="Times New Roman" w:cs="Times New Roman"/>
                <w:sz w:val="24"/>
                <w:szCs w:val="24"/>
              </w:rPr>
              <w:t>.</w:t>
            </w:r>
          </w:p>
        </w:tc>
      </w:tr>
      <w:tr w:rsidR="00AB6A71" w:rsidRPr="00CD5CE8" w14:paraId="04DEE8AD" w14:textId="77777777" w:rsidTr="00AC0CCE">
        <w:tc>
          <w:tcPr>
            <w:tcW w:w="2518" w:type="dxa"/>
          </w:tcPr>
          <w:p w14:paraId="621CE219" w14:textId="382F2DC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w:t>
            </w:r>
          </w:p>
        </w:tc>
        <w:tc>
          <w:tcPr>
            <w:tcW w:w="7053" w:type="dxa"/>
          </w:tcPr>
          <w:p w14:paraId="4CE8155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успеваемости в соответствии с принятым в ОО порядком;</w:t>
            </w:r>
          </w:p>
          <w:p w14:paraId="7E88B7D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14:paraId="5E02E876"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14:paraId="309CD9D9" w14:textId="66F5419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14:paraId="0C5E31A7"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14:paraId="14A382A7" w14:textId="24011ED3"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14:paraId="5FD7EFD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lastRenderedPageBreak/>
              <w:t>взаимодействуют с родителями (законными представителями) обучающихся по вопросам результатов их успеваемости;</w:t>
            </w:r>
          </w:p>
          <w:p w14:paraId="7A1A287B"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классные журналы/ электронные журналы;</w:t>
            </w:r>
          </w:p>
          <w:p w14:paraId="588FFB28"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14:paraId="15DAC5B2" w14:textId="26A30CC4" w:rsidR="00AB6A71"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14:paraId="7042D361" w14:textId="77777777" w:rsidTr="00AC0CCE">
        <w:tc>
          <w:tcPr>
            <w:tcW w:w="2518" w:type="dxa"/>
          </w:tcPr>
          <w:p w14:paraId="44EFFDCA" w14:textId="4EB41B4F"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Проектные группы</w:t>
            </w:r>
          </w:p>
        </w:tc>
        <w:tc>
          <w:tcPr>
            <w:tcW w:w="7053" w:type="dxa"/>
          </w:tcPr>
          <w:p w14:paraId="2D072AB5" w14:textId="167FE001"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оценку качества образования в ОО; </w:t>
            </w:r>
          </w:p>
          <w:p w14:paraId="06FE2977" w14:textId="105D817D"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14:paraId="45E7FF88" w14:textId="0764DA2F"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CD5CE8" w14:paraId="76DD9864" w14:textId="77777777" w:rsidTr="00AC0CCE">
        <w:tc>
          <w:tcPr>
            <w:tcW w:w="2518" w:type="dxa"/>
          </w:tcPr>
          <w:p w14:paraId="7690F25C" w14:textId="32042BE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7053" w:type="dxa"/>
          </w:tcPr>
          <w:p w14:paraId="6D3FD84A"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14:paraId="16E8AA65" w14:textId="4559863E" w:rsidR="00AB6A71" w:rsidRPr="00CD5CE8"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14:paraId="2E2C1AE8" w14:textId="77777777" w:rsidR="00AB6A71" w:rsidRPr="00CD5CE8" w:rsidRDefault="00AB6A71" w:rsidP="00AB6A71">
      <w:pPr>
        <w:jc w:val="both"/>
        <w:rPr>
          <w:rFonts w:ascii="Times New Roman" w:hAnsi="Times New Roman" w:cs="Times New Roman"/>
          <w:sz w:val="24"/>
          <w:szCs w:val="24"/>
        </w:rPr>
      </w:pPr>
    </w:p>
    <w:p w14:paraId="53D36CBE" w14:textId="77777777" w:rsidR="00AB6A71" w:rsidRPr="00CD5CE8" w:rsidRDefault="00AB6A71" w:rsidP="003834F6">
      <w:pPr>
        <w:rPr>
          <w:rFonts w:ascii="Times New Roman" w:hAnsi="Times New Roman" w:cs="Times New Roman"/>
          <w:sz w:val="24"/>
          <w:szCs w:val="24"/>
        </w:rPr>
      </w:pPr>
    </w:p>
    <w:p w14:paraId="2CD6CA4B" w14:textId="77777777"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14:paraId="6BA59FF0" w14:textId="3A43CE78" w:rsidR="00C72129" w:rsidRPr="00CD5CE8"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r w:rsidRPr="00CD5CE8">
        <w:rPr>
          <w:rFonts w:ascii="Times New Roman" w:hAnsi="Times New Roman" w:cs="Times New Roman"/>
          <w:sz w:val="24"/>
          <w:szCs w:val="24"/>
        </w:rPr>
        <w:t xml:space="preserve"> </w:t>
      </w:r>
    </w:p>
    <w:p w14:paraId="467F8E35" w14:textId="77777777"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14:paraId="267F52B5" w14:textId="77777777"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15"/>
        <w:gridCol w:w="2905"/>
      </w:tblGrid>
      <w:tr w:rsidR="00AB6A71" w:rsidRPr="00CD5CE8" w14:paraId="44C49451" w14:textId="77777777" w:rsidTr="00AC0CCE">
        <w:tc>
          <w:tcPr>
            <w:tcW w:w="0" w:type="auto"/>
            <w:shd w:val="clear" w:color="auto" w:fill="auto"/>
            <w:vAlign w:val="center"/>
          </w:tcPr>
          <w:p w14:paraId="7D94C038"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14:paraId="4E9F15B6"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14:paraId="4810BA36"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14:paraId="325B3623" w14:textId="77777777" w:rsidTr="00AC0CCE">
        <w:trPr>
          <w:trHeight w:val="537"/>
        </w:trPr>
        <w:tc>
          <w:tcPr>
            <w:tcW w:w="0" w:type="auto"/>
            <w:gridSpan w:val="3"/>
            <w:shd w:val="clear" w:color="auto" w:fill="auto"/>
            <w:vAlign w:val="center"/>
          </w:tcPr>
          <w:p w14:paraId="447AB414" w14:textId="77777777"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14:paraId="42D8D16D" w14:textId="77777777" w:rsidTr="00AC0CCE">
        <w:tc>
          <w:tcPr>
            <w:tcW w:w="0" w:type="auto"/>
            <w:shd w:val="clear" w:color="auto" w:fill="auto"/>
          </w:tcPr>
          <w:p w14:paraId="7038B281"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14:paraId="4A24FE3E" w14:textId="5A177FF4" w:rsidR="00AB6A71" w:rsidRPr="00CD5CE8" w:rsidRDefault="00AB6A71" w:rsidP="00EC54CA">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EC54CA">
              <w:rPr>
                <w:rFonts w:ascii="Times New Roman" w:eastAsia="Times New Roman" w:hAnsi="Times New Roman" w:cs="Times New Roman"/>
                <w:sz w:val="24"/>
                <w:szCs w:val="24"/>
                <w:lang w:eastAsia="ru-RU"/>
              </w:rPr>
              <w:t>МОУ СШ №</w:t>
            </w:r>
            <w:r w:rsidR="00C86514">
              <w:rPr>
                <w:rFonts w:ascii="Times New Roman" w:eastAsia="Times New Roman" w:hAnsi="Times New Roman" w:cs="Times New Roman"/>
                <w:sz w:val="24"/>
                <w:szCs w:val="24"/>
                <w:lang w:eastAsia="ru-RU"/>
              </w:rPr>
              <w:t>30</w:t>
            </w:r>
            <w:r w:rsidRPr="00CD5CE8">
              <w:rPr>
                <w:rFonts w:ascii="Times New Roman" w:eastAsia="Times New Roman" w:hAnsi="Times New Roman" w:cs="Times New Roman"/>
                <w:sz w:val="24"/>
                <w:szCs w:val="24"/>
                <w:lang w:eastAsia="ru-RU"/>
              </w:rPr>
              <w:t>:</w:t>
            </w:r>
          </w:p>
        </w:tc>
        <w:tc>
          <w:tcPr>
            <w:tcW w:w="0" w:type="auto"/>
            <w:shd w:val="clear" w:color="auto" w:fill="auto"/>
          </w:tcPr>
          <w:p w14:paraId="083A6246"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3F15B3C6" w14:textId="77777777" w:rsidTr="00AC0CCE">
        <w:tc>
          <w:tcPr>
            <w:tcW w:w="0" w:type="auto"/>
            <w:tcBorders>
              <w:bottom w:val="nil"/>
            </w:tcBorders>
            <w:shd w:val="clear" w:color="auto" w:fill="auto"/>
          </w:tcPr>
          <w:p w14:paraId="12E70CB4"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14:paraId="44DF218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14:paraId="5AAA2EBF" w14:textId="77777777" w:rsidTr="00AC0CCE">
        <w:tc>
          <w:tcPr>
            <w:tcW w:w="0" w:type="auto"/>
            <w:tcBorders>
              <w:top w:val="nil"/>
              <w:bottom w:val="nil"/>
            </w:tcBorders>
            <w:shd w:val="clear" w:color="auto" w:fill="auto"/>
          </w:tcPr>
          <w:p w14:paraId="3E9E7F3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6182EAA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14:paraId="7670A656"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4B1991B0" w14:textId="77777777" w:rsidTr="00AC0CCE">
        <w:tc>
          <w:tcPr>
            <w:tcW w:w="0" w:type="auto"/>
            <w:tcBorders>
              <w:top w:val="nil"/>
              <w:bottom w:val="nil"/>
            </w:tcBorders>
            <w:shd w:val="clear" w:color="auto" w:fill="auto"/>
          </w:tcPr>
          <w:p w14:paraId="4DD038D1"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48208530"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14:paraId="22A2656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696D6952" w14:textId="77777777" w:rsidTr="00AC0CCE">
        <w:tc>
          <w:tcPr>
            <w:tcW w:w="0" w:type="auto"/>
            <w:vMerge w:val="restart"/>
            <w:tcBorders>
              <w:top w:val="nil"/>
            </w:tcBorders>
            <w:shd w:val="clear" w:color="auto" w:fill="auto"/>
          </w:tcPr>
          <w:p w14:paraId="2EF6E248"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5053B9B9"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14:paraId="3708D8AE"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103BFD59" w14:textId="77777777" w:rsidTr="00AC0CCE">
        <w:tc>
          <w:tcPr>
            <w:tcW w:w="0" w:type="auto"/>
            <w:vMerge/>
            <w:tcBorders>
              <w:top w:val="nil"/>
            </w:tcBorders>
            <w:shd w:val="clear" w:color="auto" w:fill="auto"/>
          </w:tcPr>
          <w:p w14:paraId="256E4E06"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13B410DA"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14:paraId="7DF7386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A4E7414" w14:textId="77777777" w:rsidTr="00AC0CCE">
        <w:tc>
          <w:tcPr>
            <w:tcW w:w="0" w:type="auto"/>
            <w:vMerge/>
            <w:shd w:val="clear" w:color="auto" w:fill="auto"/>
          </w:tcPr>
          <w:p w14:paraId="6872F3B4"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1CFC3F52"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14:paraId="1415FB18"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2D8F051" w14:textId="77777777" w:rsidTr="00AC0CCE">
        <w:tc>
          <w:tcPr>
            <w:tcW w:w="0" w:type="auto"/>
            <w:vMerge w:val="restart"/>
            <w:shd w:val="clear" w:color="auto" w:fill="auto"/>
          </w:tcPr>
          <w:p w14:paraId="1EC7EB20"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14:paraId="7693E58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Формы получения образования в ОО:</w:t>
            </w:r>
          </w:p>
        </w:tc>
      </w:tr>
      <w:tr w:rsidR="00AB6A71" w:rsidRPr="00CD5CE8" w14:paraId="1FE1FF72" w14:textId="77777777" w:rsidTr="00AC0CCE">
        <w:tc>
          <w:tcPr>
            <w:tcW w:w="0" w:type="auto"/>
            <w:vMerge/>
            <w:tcBorders>
              <w:bottom w:val="nil"/>
            </w:tcBorders>
            <w:shd w:val="clear" w:color="auto" w:fill="auto"/>
          </w:tcPr>
          <w:p w14:paraId="77881489"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3A88C60E"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14:paraId="2C22CB5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4DDFDB0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14:paraId="36133A12" w14:textId="77777777" w:rsidTr="00AC0CCE">
        <w:tc>
          <w:tcPr>
            <w:tcW w:w="0" w:type="auto"/>
            <w:tcBorders>
              <w:top w:val="nil"/>
              <w:bottom w:val="nil"/>
            </w:tcBorders>
            <w:shd w:val="clear" w:color="auto" w:fill="auto"/>
          </w:tcPr>
          <w:p w14:paraId="3C118DD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087B00EB"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14:paraId="71DEF75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11C462E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14:paraId="68D27958" w14:textId="77777777" w:rsidTr="00AC0CCE">
        <w:tc>
          <w:tcPr>
            <w:tcW w:w="0" w:type="auto"/>
            <w:tcBorders>
              <w:top w:val="nil"/>
              <w:bottom w:val="nil"/>
            </w:tcBorders>
            <w:shd w:val="clear" w:color="auto" w:fill="auto"/>
          </w:tcPr>
          <w:p w14:paraId="1AA78B93"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28A2415F"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14:paraId="73B2B17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294F789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14:paraId="115E9F6B" w14:textId="77777777" w:rsidTr="00AC0CCE">
        <w:tc>
          <w:tcPr>
            <w:tcW w:w="0" w:type="auto"/>
            <w:tcBorders>
              <w:top w:val="nil"/>
              <w:bottom w:val="nil"/>
            </w:tcBorders>
            <w:shd w:val="clear" w:color="auto" w:fill="auto"/>
          </w:tcPr>
          <w:p w14:paraId="6D861728"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4C3352D7"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14:paraId="67FDDEF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515CC04D" w14:textId="77777777" w:rsidTr="00AC0CCE">
        <w:tc>
          <w:tcPr>
            <w:tcW w:w="0" w:type="auto"/>
            <w:tcBorders>
              <w:top w:val="nil"/>
              <w:bottom w:val="nil"/>
            </w:tcBorders>
            <w:shd w:val="clear" w:color="auto" w:fill="auto"/>
          </w:tcPr>
          <w:p w14:paraId="76167381"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565A1F70"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14:paraId="5A74E40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14E85CDC" w14:textId="77777777" w:rsidTr="00AC0CCE">
        <w:tc>
          <w:tcPr>
            <w:tcW w:w="0" w:type="auto"/>
            <w:tcBorders>
              <w:top w:val="nil"/>
              <w:bottom w:val="nil"/>
            </w:tcBorders>
            <w:shd w:val="clear" w:color="auto" w:fill="auto"/>
          </w:tcPr>
          <w:p w14:paraId="6E4A290E"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2E15EB2F"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14:paraId="19EC2F8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055B9617" w14:textId="77777777" w:rsidTr="00AC0CCE">
        <w:tc>
          <w:tcPr>
            <w:tcW w:w="0" w:type="auto"/>
            <w:tcBorders>
              <w:top w:val="nil"/>
              <w:bottom w:val="nil"/>
            </w:tcBorders>
            <w:shd w:val="clear" w:color="auto" w:fill="auto"/>
          </w:tcPr>
          <w:p w14:paraId="313F1F57"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5DA22804"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14:paraId="30E6125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79D32C9E" w14:textId="77777777" w:rsidTr="00AC0CCE">
        <w:tc>
          <w:tcPr>
            <w:tcW w:w="0" w:type="auto"/>
            <w:tcBorders>
              <w:top w:val="nil"/>
              <w:bottom w:val="nil"/>
            </w:tcBorders>
            <w:shd w:val="clear" w:color="auto" w:fill="auto"/>
          </w:tcPr>
          <w:p w14:paraId="2599A016"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14:paraId="119F3A8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14:paraId="2494C19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5CFFC9E" w14:textId="77777777" w:rsidTr="00AC0CCE">
        <w:tc>
          <w:tcPr>
            <w:tcW w:w="0" w:type="auto"/>
            <w:tcBorders>
              <w:top w:val="nil"/>
              <w:bottom w:val="nil"/>
            </w:tcBorders>
            <w:shd w:val="clear" w:color="auto" w:fill="auto"/>
          </w:tcPr>
          <w:p w14:paraId="3563B22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14:paraId="4CB5FBF3"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14:paraId="7C8F703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3747F6B1" w14:textId="77777777" w:rsidTr="00AC0CCE">
        <w:tc>
          <w:tcPr>
            <w:tcW w:w="0" w:type="auto"/>
            <w:vMerge w:val="restart"/>
            <w:shd w:val="clear" w:color="auto" w:fill="auto"/>
          </w:tcPr>
          <w:p w14:paraId="371AF3C5"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14:paraId="2006932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14:paraId="77E0E0B4" w14:textId="77777777" w:rsidTr="00AC0CCE">
        <w:tc>
          <w:tcPr>
            <w:tcW w:w="0" w:type="auto"/>
            <w:vMerge/>
            <w:shd w:val="clear" w:color="auto" w:fill="auto"/>
          </w:tcPr>
          <w:p w14:paraId="5ECFAEA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14:paraId="606B378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14:paraId="0C3DCBC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39BF38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14:paraId="66D052B3" w14:textId="77777777" w:rsidTr="00AC0CCE">
        <w:trPr>
          <w:trHeight w:val="317"/>
        </w:trPr>
        <w:tc>
          <w:tcPr>
            <w:tcW w:w="0" w:type="auto"/>
            <w:vMerge/>
            <w:tcBorders>
              <w:bottom w:val="nil"/>
            </w:tcBorders>
            <w:shd w:val="clear" w:color="auto" w:fill="auto"/>
          </w:tcPr>
          <w:p w14:paraId="091952B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14:paraId="2B8679DD" w14:textId="77777777"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14:paraId="60FDEF25" w14:textId="77777777"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14:paraId="08CC52C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2191860D"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14:paraId="4598BDF4" w14:textId="77777777" w:rsidTr="00AC0CCE">
        <w:tc>
          <w:tcPr>
            <w:tcW w:w="0" w:type="auto"/>
            <w:tcBorders>
              <w:top w:val="nil"/>
            </w:tcBorders>
            <w:shd w:val="clear" w:color="auto" w:fill="auto"/>
          </w:tcPr>
          <w:p w14:paraId="61017CC9" w14:textId="77777777"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14:paraId="111D0A1B" w14:textId="77777777"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14:paraId="2219748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3F74AE23" w14:textId="77777777" w:rsidTr="00AC0CCE">
        <w:trPr>
          <w:trHeight w:val="507"/>
        </w:trPr>
        <w:tc>
          <w:tcPr>
            <w:tcW w:w="0" w:type="auto"/>
            <w:gridSpan w:val="3"/>
            <w:shd w:val="clear" w:color="auto" w:fill="auto"/>
            <w:vAlign w:val="center"/>
          </w:tcPr>
          <w:p w14:paraId="0FBC2218" w14:textId="77777777"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14:paraId="2B4A2881" w14:textId="77777777" w:rsidTr="00AC0CCE">
        <w:tc>
          <w:tcPr>
            <w:tcW w:w="0" w:type="auto"/>
            <w:shd w:val="clear" w:color="auto" w:fill="auto"/>
          </w:tcPr>
          <w:p w14:paraId="7A495020" w14:textId="77777777"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14:paraId="6993CC8A" w14:textId="77777777"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14:paraId="661AC025"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76E0E358" w14:textId="77777777" w:rsidTr="00AC0CCE">
        <w:tc>
          <w:tcPr>
            <w:tcW w:w="0" w:type="auto"/>
            <w:shd w:val="clear" w:color="auto" w:fill="auto"/>
          </w:tcPr>
          <w:p w14:paraId="5700A744"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14:paraId="4F1DC3B4" w14:textId="179AA18A"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14:paraId="43E9AEB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6B09F9E7" w14:textId="77777777" w:rsidTr="00AC0CCE">
        <w:tc>
          <w:tcPr>
            <w:tcW w:w="0" w:type="auto"/>
            <w:shd w:val="clear" w:color="auto" w:fill="auto"/>
          </w:tcPr>
          <w:p w14:paraId="2C7E95A4"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14:paraId="0F3F72FF"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14:paraId="102B5FE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733ADBD0" w14:textId="77777777" w:rsidTr="00AC0CCE">
        <w:tc>
          <w:tcPr>
            <w:tcW w:w="0" w:type="auto"/>
            <w:shd w:val="clear" w:color="auto" w:fill="auto"/>
          </w:tcPr>
          <w:p w14:paraId="78C4F179"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2.4</w:t>
            </w:r>
          </w:p>
        </w:tc>
        <w:tc>
          <w:tcPr>
            <w:tcW w:w="0" w:type="auto"/>
            <w:shd w:val="clear" w:color="auto" w:fill="auto"/>
          </w:tcPr>
          <w:p w14:paraId="3670B827"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14:paraId="1D557A20"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1FD93295" w14:textId="77777777" w:rsidTr="00AC0CCE">
        <w:tc>
          <w:tcPr>
            <w:tcW w:w="0" w:type="auto"/>
            <w:shd w:val="clear" w:color="auto" w:fill="auto"/>
          </w:tcPr>
          <w:p w14:paraId="340FB1A0"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14:paraId="591E12BA"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14:paraId="71C14DF9"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78C5A338" w14:textId="77777777" w:rsidTr="00AC0CCE">
        <w:tc>
          <w:tcPr>
            <w:tcW w:w="0" w:type="auto"/>
            <w:shd w:val="clear" w:color="auto" w:fill="auto"/>
          </w:tcPr>
          <w:p w14:paraId="6A7651F9"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14:paraId="5833A11C" w14:textId="5E7662FD"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14:paraId="4FB89F5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482B4CF1" w14:textId="77777777" w:rsidTr="00AC0CCE">
        <w:tc>
          <w:tcPr>
            <w:tcW w:w="0" w:type="auto"/>
            <w:shd w:val="clear" w:color="auto" w:fill="auto"/>
          </w:tcPr>
          <w:p w14:paraId="51139AA5"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14:paraId="78209D28"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14:paraId="1639F2F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5CB24B6" w14:textId="77777777" w:rsidTr="00AC0CCE">
        <w:tc>
          <w:tcPr>
            <w:tcW w:w="0" w:type="auto"/>
            <w:shd w:val="clear" w:color="auto" w:fill="auto"/>
          </w:tcPr>
          <w:p w14:paraId="40339783"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14:paraId="16484DE4" w14:textId="68CCBFF1"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14:paraId="6EE0DA60"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432677B5" w14:textId="77777777"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14:paraId="6F310C90" w14:textId="77777777" w:rsidTr="00AC0CCE">
        <w:trPr>
          <w:trHeight w:val="313"/>
        </w:trPr>
        <w:tc>
          <w:tcPr>
            <w:tcW w:w="0" w:type="auto"/>
            <w:shd w:val="clear" w:color="auto" w:fill="auto"/>
          </w:tcPr>
          <w:p w14:paraId="4D4C184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14:paraId="7B4D5F65"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14:paraId="6251979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17AD9EAA" w14:textId="77777777" w:rsidTr="00AC0CCE">
        <w:tc>
          <w:tcPr>
            <w:tcW w:w="0" w:type="auto"/>
            <w:shd w:val="clear" w:color="auto" w:fill="auto"/>
          </w:tcPr>
          <w:p w14:paraId="47BBDD8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14:paraId="0D2F8A7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14:paraId="73E0F1E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48E6FE7D" w14:textId="77777777" w:rsidTr="00AC0CCE">
        <w:trPr>
          <w:trHeight w:val="669"/>
        </w:trPr>
        <w:tc>
          <w:tcPr>
            <w:tcW w:w="0" w:type="auto"/>
            <w:gridSpan w:val="3"/>
            <w:shd w:val="clear" w:color="auto" w:fill="auto"/>
            <w:vAlign w:val="center"/>
          </w:tcPr>
          <w:p w14:paraId="7AAC8E96" w14:textId="37AA0E15"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EC54CA">
              <w:rPr>
                <w:rFonts w:ascii="Times New Roman" w:eastAsia="Times New Roman" w:hAnsi="Times New Roman" w:cs="Times New Roman"/>
                <w:b/>
                <w:sz w:val="24"/>
                <w:szCs w:val="24"/>
                <w:lang w:eastAsia="ru-RU"/>
              </w:rPr>
              <w:t>ОО</w:t>
            </w:r>
          </w:p>
        </w:tc>
      </w:tr>
      <w:tr w:rsidR="00AB6A71" w:rsidRPr="00CD5CE8" w14:paraId="71441F6D" w14:textId="77777777" w:rsidTr="00AC0CCE">
        <w:tc>
          <w:tcPr>
            <w:tcW w:w="0" w:type="auto"/>
            <w:tcBorders>
              <w:bottom w:val="nil"/>
            </w:tcBorders>
            <w:shd w:val="clear" w:color="auto" w:fill="auto"/>
          </w:tcPr>
          <w:p w14:paraId="60BDCDC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14:paraId="6C8B8F3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14:paraId="41017DCE"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7FC72ADD" w14:textId="77777777" w:rsidTr="00AC0CCE">
        <w:tc>
          <w:tcPr>
            <w:tcW w:w="0" w:type="auto"/>
            <w:tcBorders>
              <w:top w:val="nil"/>
              <w:bottom w:val="nil"/>
            </w:tcBorders>
            <w:shd w:val="clear" w:color="auto" w:fill="auto"/>
          </w:tcPr>
          <w:p w14:paraId="5D767F66"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14:paraId="26024DFD"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14:paraId="4176A5E5" w14:textId="77777777"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14:paraId="738FFC4A" w14:textId="77777777" w:rsidTr="00AC0CCE">
        <w:tc>
          <w:tcPr>
            <w:tcW w:w="0" w:type="auto"/>
            <w:shd w:val="clear" w:color="auto" w:fill="auto"/>
          </w:tcPr>
          <w:p w14:paraId="16C456F9"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14:paraId="05495D8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14:paraId="6A950FE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88EC14C" w14:textId="77777777" w:rsidTr="00AC0CCE">
        <w:tc>
          <w:tcPr>
            <w:tcW w:w="0" w:type="auto"/>
            <w:shd w:val="clear" w:color="auto" w:fill="auto"/>
          </w:tcPr>
          <w:p w14:paraId="75CE87E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14:paraId="0F3FE39D" w14:textId="7FE60DD1"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EC54CA">
              <w:rPr>
                <w:rFonts w:ascii="Times New Roman" w:eastAsia="Times New Roman" w:hAnsi="Times New Roman" w:cs="Times New Roman"/>
                <w:sz w:val="24"/>
                <w:szCs w:val="24"/>
                <w:lang w:eastAsia="ru-RU"/>
              </w:rPr>
              <w:t>ОО</w:t>
            </w:r>
          </w:p>
        </w:tc>
        <w:tc>
          <w:tcPr>
            <w:tcW w:w="0" w:type="auto"/>
            <w:shd w:val="clear" w:color="auto" w:fill="auto"/>
          </w:tcPr>
          <w:p w14:paraId="210BB0E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263681B" w14:textId="77777777" w:rsidTr="00AC0CCE">
        <w:tc>
          <w:tcPr>
            <w:tcW w:w="0" w:type="auto"/>
            <w:shd w:val="clear" w:color="auto" w:fill="auto"/>
          </w:tcPr>
          <w:p w14:paraId="779A549A"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14:paraId="76AC8989"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14:paraId="542534B2"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17DD3D36" w14:textId="77777777" w:rsidTr="00AC0CCE">
        <w:tc>
          <w:tcPr>
            <w:tcW w:w="0" w:type="auto"/>
            <w:shd w:val="clear" w:color="auto" w:fill="auto"/>
          </w:tcPr>
          <w:p w14:paraId="2A9DACA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14:paraId="7DF62CA8"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14:paraId="681C11A1"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14:paraId="1AA9DE06" w14:textId="77777777" w:rsidTr="00AC0CCE">
        <w:tc>
          <w:tcPr>
            <w:tcW w:w="0" w:type="auto"/>
            <w:shd w:val="clear" w:color="auto" w:fill="auto"/>
          </w:tcPr>
          <w:p w14:paraId="1D81ED6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14:paraId="1C7E39E7" w14:textId="0E64EC6D"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14:paraId="31801B73"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2B79944C" w14:textId="77777777" w:rsidTr="00AC0CCE">
        <w:tc>
          <w:tcPr>
            <w:tcW w:w="0" w:type="auto"/>
            <w:shd w:val="clear" w:color="auto" w:fill="auto"/>
          </w:tcPr>
          <w:p w14:paraId="01B75E7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14:paraId="72AF4C8C" w14:textId="1D0C117D"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14:paraId="4A1890D8"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424DDB1B" w14:textId="77777777" w:rsidTr="00AC0CCE">
        <w:tc>
          <w:tcPr>
            <w:tcW w:w="0" w:type="auto"/>
            <w:shd w:val="clear" w:color="auto" w:fill="auto"/>
          </w:tcPr>
          <w:p w14:paraId="723AFBA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0" w:type="auto"/>
            <w:shd w:val="clear" w:color="auto" w:fill="auto"/>
          </w:tcPr>
          <w:p w14:paraId="5BD61468" w14:textId="7307BCC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14:paraId="3ED9BDA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476908AB" w14:textId="77777777" w:rsidTr="00AC0CCE">
        <w:tc>
          <w:tcPr>
            <w:tcW w:w="0" w:type="auto"/>
            <w:shd w:val="clear" w:color="auto" w:fill="auto"/>
          </w:tcPr>
          <w:p w14:paraId="3FDB6510"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3.9</w:t>
            </w:r>
          </w:p>
        </w:tc>
        <w:tc>
          <w:tcPr>
            <w:tcW w:w="0" w:type="auto"/>
            <w:shd w:val="clear" w:color="auto" w:fill="auto"/>
          </w:tcPr>
          <w:p w14:paraId="5EC0F0E0"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14:paraId="2AE5A7F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C337905" w14:textId="77777777" w:rsidTr="00AC0CCE">
        <w:tc>
          <w:tcPr>
            <w:tcW w:w="0" w:type="auto"/>
            <w:shd w:val="clear" w:color="auto" w:fill="auto"/>
          </w:tcPr>
          <w:p w14:paraId="237E5779"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14:paraId="40EE7E2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14:paraId="186A2C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14:paraId="703763A4" w14:textId="77777777" w:rsidTr="00AC0CCE">
        <w:tc>
          <w:tcPr>
            <w:tcW w:w="0" w:type="auto"/>
            <w:vMerge w:val="restart"/>
            <w:shd w:val="clear" w:color="auto" w:fill="auto"/>
          </w:tcPr>
          <w:p w14:paraId="1DB67AE0"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14:paraId="7C94B6D7"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14:paraId="680407F7" w14:textId="77777777" w:rsidTr="00AC0CCE">
        <w:tc>
          <w:tcPr>
            <w:tcW w:w="0" w:type="auto"/>
            <w:vMerge/>
            <w:shd w:val="clear" w:color="auto" w:fill="auto"/>
          </w:tcPr>
          <w:p w14:paraId="17F68F6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68E9246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14:paraId="5325B0F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7AE0C911" w14:textId="77777777" w:rsidTr="00AC0CCE">
        <w:tc>
          <w:tcPr>
            <w:tcW w:w="0" w:type="auto"/>
            <w:vMerge/>
            <w:shd w:val="clear" w:color="auto" w:fill="auto"/>
          </w:tcPr>
          <w:p w14:paraId="7DB28D0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45DA5BBB" w14:textId="0AE20C5E"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14:paraId="64FDE2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645671BB" w14:textId="77777777" w:rsidTr="00AC0CCE">
        <w:tc>
          <w:tcPr>
            <w:tcW w:w="0" w:type="auto"/>
            <w:vMerge/>
            <w:shd w:val="clear" w:color="auto" w:fill="auto"/>
          </w:tcPr>
          <w:p w14:paraId="1C8E8A7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236393E3" w14:textId="4F1607EB"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14:paraId="3E2D20F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6B71A4BD" w14:textId="77777777" w:rsidTr="00AC0CCE">
        <w:tc>
          <w:tcPr>
            <w:tcW w:w="0" w:type="auto"/>
            <w:vMerge/>
            <w:shd w:val="clear" w:color="auto" w:fill="auto"/>
          </w:tcPr>
          <w:p w14:paraId="6355F024"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72EA93C7"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14:paraId="2C343F6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389DB2B6" w14:textId="77777777" w:rsidTr="00AC0CCE">
        <w:tc>
          <w:tcPr>
            <w:tcW w:w="0" w:type="auto"/>
            <w:vMerge/>
            <w:shd w:val="clear" w:color="auto" w:fill="auto"/>
          </w:tcPr>
          <w:p w14:paraId="01C9E1B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14:paraId="38E42708"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14:paraId="23BA2EA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4F107B6E" w14:textId="77777777" w:rsidTr="00AC0CCE">
        <w:tc>
          <w:tcPr>
            <w:tcW w:w="0" w:type="auto"/>
            <w:shd w:val="clear" w:color="auto" w:fill="auto"/>
          </w:tcPr>
          <w:p w14:paraId="14DDC05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3.12</w:t>
            </w:r>
          </w:p>
        </w:tc>
        <w:tc>
          <w:tcPr>
            <w:tcW w:w="0" w:type="auto"/>
            <w:shd w:val="clear" w:color="auto" w:fill="auto"/>
          </w:tcPr>
          <w:p w14:paraId="1A299E3B"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0" w:type="auto"/>
            <w:shd w:val="clear" w:color="auto" w:fill="auto"/>
          </w:tcPr>
          <w:p w14:paraId="49A80D3B"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11DE359" w14:textId="77777777" w:rsidTr="00AC0CCE">
        <w:tc>
          <w:tcPr>
            <w:tcW w:w="0" w:type="auto"/>
            <w:shd w:val="clear" w:color="auto" w:fill="auto"/>
          </w:tcPr>
          <w:p w14:paraId="465C137C" w14:textId="0E76B0D2"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13</w:t>
            </w:r>
          </w:p>
        </w:tc>
        <w:tc>
          <w:tcPr>
            <w:tcW w:w="0" w:type="auto"/>
            <w:shd w:val="clear" w:color="auto" w:fill="auto"/>
          </w:tcPr>
          <w:p w14:paraId="556464CC"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14:paraId="077BBD68"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14:paraId="38783A27" w14:textId="77777777" w:rsidTr="00AC0CCE">
        <w:tc>
          <w:tcPr>
            <w:tcW w:w="0" w:type="auto"/>
            <w:shd w:val="clear" w:color="auto" w:fill="auto"/>
          </w:tcPr>
          <w:p w14:paraId="62A79962" w14:textId="55786BB3"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D2B68" w:rsidRPr="00CD5CE8">
              <w:rPr>
                <w:rFonts w:ascii="Times New Roman" w:eastAsia="Times New Roman" w:hAnsi="Times New Roman" w:cs="Times New Roman"/>
                <w:sz w:val="24"/>
                <w:szCs w:val="24"/>
                <w:lang w:eastAsia="ru-RU"/>
              </w:rPr>
              <w:t>4</w:t>
            </w:r>
          </w:p>
        </w:tc>
        <w:tc>
          <w:tcPr>
            <w:tcW w:w="0" w:type="auto"/>
            <w:shd w:val="clear" w:color="auto" w:fill="auto"/>
          </w:tcPr>
          <w:p w14:paraId="52B42C74"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14:paraId="651A2E8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D08EDE7" w14:textId="77777777" w:rsidTr="00AC0CCE">
        <w:tc>
          <w:tcPr>
            <w:tcW w:w="0" w:type="auto"/>
            <w:shd w:val="clear" w:color="auto" w:fill="auto"/>
          </w:tcPr>
          <w:p w14:paraId="775BB1B9" w14:textId="350385CD"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15</w:t>
            </w:r>
          </w:p>
        </w:tc>
        <w:tc>
          <w:tcPr>
            <w:tcW w:w="0" w:type="auto"/>
            <w:shd w:val="clear" w:color="auto" w:fill="auto"/>
          </w:tcPr>
          <w:p w14:paraId="13BDF1F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shd w:val="clear" w:color="auto" w:fill="auto"/>
          </w:tcPr>
          <w:p w14:paraId="78F7FF4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568348D" w14:textId="77777777" w:rsidTr="00AC0CCE">
        <w:tc>
          <w:tcPr>
            <w:tcW w:w="0" w:type="auto"/>
            <w:shd w:val="clear" w:color="auto" w:fill="auto"/>
          </w:tcPr>
          <w:p w14:paraId="3A9BB03A" w14:textId="661CFF44"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16</w:t>
            </w:r>
          </w:p>
        </w:tc>
        <w:tc>
          <w:tcPr>
            <w:tcW w:w="0" w:type="auto"/>
            <w:shd w:val="clear" w:color="auto" w:fill="auto"/>
          </w:tcPr>
          <w:p w14:paraId="01C47DD6"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14:paraId="6A1C294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14:paraId="379ACD46" w14:textId="77777777" w:rsidTr="00AC0CCE">
        <w:tc>
          <w:tcPr>
            <w:tcW w:w="0" w:type="auto"/>
            <w:shd w:val="clear" w:color="auto" w:fill="auto"/>
          </w:tcPr>
          <w:p w14:paraId="19B4F911" w14:textId="378FD64D"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17</w:t>
            </w:r>
          </w:p>
        </w:tc>
        <w:tc>
          <w:tcPr>
            <w:tcW w:w="0" w:type="auto"/>
            <w:shd w:val="clear" w:color="auto" w:fill="auto"/>
          </w:tcPr>
          <w:p w14:paraId="4EC3AD9C"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14:paraId="43E8087F" w14:textId="0E5F0C98"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14:paraId="48C1C7CD" w14:textId="77777777" w:rsidR="00AB6A71" w:rsidRPr="00CD5CE8" w:rsidRDefault="00AB6A71" w:rsidP="00AB6A71">
      <w:pPr>
        <w:spacing w:after="0"/>
        <w:rPr>
          <w:rFonts w:ascii="Times New Roman" w:eastAsia="Times New Roman" w:hAnsi="Times New Roman" w:cs="Times New Roman"/>
          <w:sz w:val="24"/>
          <w:szCs w:val="24"/>
          <w:lang w:eastAsia="ru-RU"/>
        </w:rPr>
      </w:pPr>
    </w:p>
    <w:p w14:paraId="70FF88DE" w14:textId="77777777" w:rsidR="00AB6A71" w:rsidRPr="00CD5CE8" w:rsidRDefault="00AB6A71" w:rsidP="003834F6">
      <w:pPr>
        <w:rPr>
          <w:rFonts w:ascii="Times New Roman" w:eastAsia="Times New Roman" w:hAnsi="Times New Roman" w:cs="Times New Roman"/>
          <w:bCs/>
          <w:sz w:val="24"/>
          <w:szCs w:val="24"/>
          <w:lang w:eastAsia="ru-RU"/>
        </w:rPr>
      </w:pPr>
    </w:p>
    <w:p w14:paraId="7FDC6262" w14:textId="77777777"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14:paraId="72D8312B" w14:textId="77777777"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14:paraId="05B56713" w14:textId="282236AE"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firstRow="0" w:lastRow="0" w:firstColumn="0" w:lastColumn="0" w:noHBand="0" w:noVBand="0"/>
      </w:tblPr>
      <w:tblGrid>
        <w:gridCol w:w="795"/>
        <w:gridCol w:w="56"/>
        <w:gridCol w:w="6804"/>
        <w:gridCol w:w="1984"/>
      </w:tblGrid>
      <w:tr w:rsidR="008E0F60" w:rsidRPr="008E0F60" w14:paraId="49E54499" w14:textId="77777777" w:rsidTr="009C7615">
        <w:trPr>
          <w:trHeight w:val="60"/>
        </w:trPr>
        <w:tc>
          <w:tcPr>
            <w:tcW w:w="851" w:type="dxa"/>
            <w:gridSpan w:val="2"/>
            <w:vAlign w:val="center"/>
          </w:tcPr>
          <w:p w14:paraId="2FC80314"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14:paraId="272AE577"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14:paraId="33B1DFD9"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14:paraId="28AA3074" w14:textId="77777777" w:rsidTr="009C7615">
        <w:trPr>
          <w:trHeight w:val="274"/>
        </w:trPr>
        <w:tc>
          <w:tcPr>
            <w:tcW w:w="9639" w:type="dxa"/>
            <w:gridSpan w:val="4"/>
          </w:tcPr>
          <w:p w14:paraId="650C6C78" w14:textId="77777777"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14:paraId="45AC7E15" w14:textId="77777777" w:rsidTr="009C7615">
        <w:trPr>
          <w:trHeight w:val="60"/>
        </w:trPr>
        <w:tc>
          <w:tcPr>
            <w:tcW w:w="795" w:type="dxa"/>
          </w:tcPr>
          <w:p w14:paraId="2411AB7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14:paraId="54EB6EC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14:paraId="6704FEB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0D1E82AE" w14:textId="77777777" w:rsidTr="009C7615">
        <w:trPr>
          <w:trHeight w:val="244"/>
        </w:trPr>
        <w:tc>
          <w:tcPr>
            <w:tcW w:w="795" w:type="dxa"/>
            <w:vMerge w:val="restart"/>
          </w:tcPr>
          <w:p w14:paraId="056DD00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14:paraId="60D2AC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14:paraId="65C2A6BE" w14:textId="77777777" w:rsidTr="009C7615">
        <w:trPr>
          <w:trHeight w:val="203"/>
        </w:trPr>
        <w:tc>
          <w:tcPr>
            <w:tcW w:w="795" w:type="dxa"/>
            <w:vMerge/>
          </w:tcPr>
          <w:p w14:paraId="66880388" w14:textId="77777777" w:rsidR="00ED0C82" w:rsidRPr="00CD5CE8" w:rsidRDefault="00ED0C82" w:rsidP="00601B28">
            <w:pPr>
              <w:rPr>
                <w:rFonts w:ascii="Times New Roman" w:hAnsi="Times New Roman" w:cs="Times New Roman"/>
                <w:sz w:val="24"/>
                <w:szCs w:val="24"/>
              </w:rPr>
            </w:pPr>
          </w:p>
        </w:tc>
        <w:tc>
          <w:tcPr>
            <w:tcW w:w="6860" w:type="dxa"/>
            <w:gridSpan w:val="2"/>
          </w:tcPr>
          <w:p w14:paraId="0AFC6CB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14:paraId="10E2BEE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67A236EB" w14:textId="77777777" w:rsidTr="009C7615">
        <w:trPr>
          <w:trHeight w:val="60"/>
        </w:trPr>
        <w:tc>
          <w:tcPr>
            <w:tcW w:w="795" w:type="dxa"/>
            <w:vMerge/>
          </w:tcPr>
          <w:p w14:paraId="7783A667" w14:textId="77777777" w:rsidR="00ED0C82" w:rsidRPr="00CD5CE8" w:rsidRDefault="00ED0C82" w:rsidP="00601B28">
            <w:pPr>
              <w:rPr>
                <w:rFonts w:ascii="Times New Roman" w:hAnsi="Times New Roman" w:cs="Times New Roman"/>
                <w:sz w:val="24"/>
                <w:szCs w:val="24"/>
              </w:rPr>
            </w:pPr>
          </w:p>
        </w:tc>
        <w:tc>
          <w:tcPr>
            <w:tcW w:w="6860" w:type="dxa"/>
            <w:gridSpan w:val="2"/>
          </w:tcPr>
          <w:p w14:paraId="1093C66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14:paraId="102E9F4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4C688ED8" w14:textId="77777777" w:rsidTr="009C7615">
        <w:trPr>
          <w:trHeight w:val="60"/>
        </w:trPr>
        <w:tc>
          <w:tcPr>
            <w:tcW w:w="795" w:type="dxa"/>
            <w:vMerge/>
          </w:tcPr>
          <w:p w14:paraId="5521CF6E" w14:textId="77777777" w:rsidR="00ED0C82" w:rsidRPr="00CD5CE8" w:rsidRDefault="00ED0C82" w:rsidP="00601B28">
            <w:pPr>
              <w:rPr>
                <w:rFonts w:ascii="Times New Roman" w:hAnsi="Times New Roman" w:cs="Times New Roman"/>
                <w:sz w:val="24"/>
                <w:szCs w:val="24"/>
              </w:rPr>
            </w:pPr>
          </w:p>
        </w:tc>
        <w:tc>
          <w:tcPr>
            <w:tcW w:w="6860" w:type="dxa"/>
            <w:gridSpan w:val="2"/>
          </w:tcPr>
          <w:p w14:paraId="0D1F84A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14:paraId="0D31D94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2661C6F0" w14:textId="77777777" w:rsidTr="009C7615">
        <w:trPr>
          <w:trHeight w:val="60"/>
        </w:trPr>
        <w:tc>
          <w:tcPr>
            <w:tcW w:w="795" w:type="dxa"/>
            <w:vMerge w:val="restart"/>
          </w:tcPr>
          <w:p w14:paraId="623CD47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14:paraId="52AF33C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Формы получения образования в ОО:</w:t>
            </w:r>
          </w:p>
        </w:tc>
      </w:tr>
      <w:tr w:rsidR="00ED0C82" w:rsidRPr="00CD5CE8" w14:paraId="061CDEA9" w14:textId="77777777" w:rsidTr="009C7615">
        <w:trPr>
          <w:trHeight w:val="60"/>
        </w:trPr>
        <w:tc>
          <w:tcPr>
            <w:tcW w:w="795" w:type="dxa"/>
            <w:vMerge/>
          </w:tcPr>
          <w:p w14:paraId="1019ABC6" w14:textId="77777777" w:rsidR="00ED0C82" w:rsidRPr="00CD5CE8" w:rsidRDefault="00ED0C82" w:rsidP="00601B28">
            <w:pPr>
              <w:rPr>
                <w:rFonts w:ascii="Times New Roman" w:hAnsi="Times New Roman" w:cs="Times New Roman"/>
                <w:sz w:val="24"/>
                <w:szCs w:val="24"/>
              </w:rPr>
            </w:pPr>
          </w:p>
        </w:tc>
        <w:tc>
          <w:tcPr>
            <w:tcW w:w="6860" w:type="dxa"/>
            <w:gridSpan w:val="2"/>
          </w:tcPr>
          <w:p w14:paraId="43DF827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14:paraId="709C667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14:paraId="3B13EAA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14:paraId="1B36F528" w14:textId="77777777" w:rsidTr="009C7615">
        <w:trPr>
          <w:trHeight w:val="60"/>
        </w:trPr>
        <w:tc>
          <w:tcPr>
            <w:tcW w:w="795" w:type="dxa"/>
            <w:vMerge/>
          </w:tcPr>
          <w:p w14:paraId="1C96A767" w14:textId="77777777" w:rsidR="00ED0C82" w:rsidRPr="00CD5CE8" w:rsidRDefault="00ED0C82" w:rsidP="00601B28">
            <w:pPr>
              <w:rPr>
                <w:rFonts w:ascii="Times New Roman" w:hAnsi="Times New Roman" w:cs="Times New Roman"/>
                <w:sz w:val="24"/>
                <w:szCs w:val="24"/>
              </w:rPr>
            </w:pPr>
          </w:p>
        </w:tc>
        <w:tc>
          <w:tcPr>
            <w:tcW w:w="6860" w:type="dxa"/>
            <w:gridSpan w:val="2"/>
          </w:tcPr>
          <w:p w14:paraId="5AA0E21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14:paraId="690FB8F1" w14:textId="77777777" w:rsidR="00ED0C82" w:rsidRPr="00CD5CE8" w:rsidRDefault="00ED0C82" w:rsidP="00601B28">
            <w:pPr>
              <w:rPr>
                <w:rFonts w:ascii="Times New Roman" w:hAnsi="Times New Roman" w:cs="Times New Roman"/>
                <w:sz w:val="24"/>
                <w:szCs w:val="24"/>
              </w:rPr>
            </w:pPr>
          </w:p>
        </w:tc>
      </w:tr>
      <w:tr w:rsidR="00ED0C82" w:rsidRPr="00CD5CE8" w14:paraId="70ACDD4F" w14:textId="77777777" w:rsidTr="009C7615">
        <w:trPr>
          <w:trHeight w:val="60"/>
        </w:trPr>
        <w:tc>
          <w:tcPr>
            <w:tcW w:w="795" w:type="dxa"/>
            <w:vMerge/>
          </w:tcPr>
          <w:p w14:paraId="2667BFD2" w14:textId="77777777" w:rsidR="00ED0C82" w:rsidRPr="00CD5CE8" w:rsidRDefault="00ED0C82" w:rsidP="00601B28">
            <w:pPr>
              <w:rPr>
                <w:rFonts w:ascii="Times New Roman" w:hAnsi="Times New Roman" w:cs="Times New Roman"/>
                <w:sz w:val="24"/>
                <w:szCs w:val="24"/>
              </w:rPr>
            </w:pPr>
          </w:p>
        </w:tc>
        <w:tc>
          <w:tcPr>
            <w:tcW w:w="6860" w:type="dxa"/>
            <w:gridSpan w:val="2"/>
          </w:tcPr>
          <w:p w14:paraId="7536AF4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14:paraId="4DEF4EBF" w14:textId="77777777" w:rsidR="00ED0C82" w:rsidRPr="00CD5CE8" w:rsidRDefault="00ED0C82" w:rsidP="00601B28">
            <w:pPr>
              <w:rPr>
                <w:rFonts w:ascii="Times New Roman" w:hAnsi="Times New Roman" w:cs="Times New Roman"/>
                <w:sz w:val="24"/>
                <w:szCs w:val="24"/>
              </w:rPr>
            </w:pPr>
          </w:p>
        </w:tc>
      </w:tr>
      <w:tr w:rsidR="00ED0C82" w:rsidRPr="00CD5CE8" w14:paraId="7C513D97" w14:textId="77777777" w:rsidTr="009C7615">
        <w:trPr>
          <w:trHeight w:val="60"/>
        </w:trPr>
        <w:tc>
          <w:tcPr>
            <w:tcW w:w="795" w:type="dxa"/>
            <w:vMerge w:val="restart"/>
          </w:tcPr>
          <w:p w14:paraId="32B31D6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14:paraId="1C7CD70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14:paraId="086A9A68" w14:textId="77777777" w:rsidTr="009C7615">
        <w:trPr>
          <w:trHeight w:val="60"/>
        </w:trPr>
        <w:tc>
          <w:tcPr>
            <w:tcW w:w="795" w:type="dxa"/>
            <w:vMerge/>
          </w:tcPr>
          <w:p w14:paraId="53B4D033" w14:textId="77777777" w:rsidR="00ED0C82" w:rsidRPr="00CD5CE8" w:rsidRDefault="00ED0C82" w:rsidP="00601B28">
            <w:pPr>
              <w:rPr>
                <w:rFonts w:ascii="Times New Roman" w:hAnsi="Times New Roman" w:cs="Times New Roman"/>
                <w:sz w:val="24"/>
                <w:szCs w:val="24"/>
              </w:rPr>
            </w:pPr>
          </w:p>
        </w:tc>
        <w:tc>
          <w:tcPr>
            <w:tcW w:w="6860" w:type="dxa"/>
            <w:gridSpan w:val="2"/>
          </w:tcPr>
          <w:p w14:paraId="5AA4289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14:paraId="66B6108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14:paraId="71A6006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14:paraId="4CE12859" w14:textId="77777777" w:rsidTr="009C7615">
        <w:trPr>
          <w:trHeight w:val="60"/>
        </w:trPr>
        <w:tc>
          <w:tcPr>
            <w:tcW w:w="795" w:type="dxa"/>
            <w:vMerge/>
          </w:tcPr>
          <w:p w14:paraId="7CB24EBC" w14:textId="77777777" w:rsidR="00ED0C82" w:rsidRPr="00CD5CE8" w:rsidRDefault="00ED0C82" w:rsidP="00601B28">
            <w:pPr>
              <w:rPr>
                <w:rFonts w:ascii="Times New Roman" w:hAnsi="Times New Roman" w:cs="Times New Roman"/>
                <w:sz w:val="24"/>
                <w:szCs w:val="24"/>
              </w:rPr>
            </w:pPr>
          </w:p>
        </w:tc>
        <w:tc>
          <w:tcPr>
            <w:tcW w:w="6860" w:type="dxa"/>
            <w:gridSpan w:val="2"/>
          </w:tcPr>
          <w:p w14:paraId="5F83830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14:paraId="5346596A" w14:textId="77777777" w:rsidR="00ED0C82" w:rsidRPr="00CD5CE8" w:rsidRDefault="00ED0C82" w:rsidP="00601B28">
            <w:pPr>
              <w:rPr>
                <w:rFonts w:ascii="Times New Roman" w:hAnsi="Times New Roman" w:cs="Times New Roman"/>
                <w:sz w:val="24"/>
                <w:szCs w:val="24"/>
              </w:rPr>
            </w:pPr>
          </w:p>
        </w:tc>
      </w:tr>
      <w:tr w:rsidR="00ED0C82" w:rsidRPr="00CD5CE8" w14:paraId="14908DA5" w14:textId="77777777" w:rsidTr="009C7615">
        <w:trPr>
          <w:trHeight w:val="60"/>
        </w:trPr>
        <w:tc>
          <w:tcPr>
            <w:tcW w:w="795" w:type="dxa"/>
            <w:vMerge/>
          </w:tcPr>
          <w:p w14:paraId="74D5CD4C" w14:textId="77777777" w:rsidR="00ED0C82" w:rsidRPr="00CD5CE8" w:rsidRDefault="00ED0C82" w:rsidP="00601B28">
            <w:pPr>
              <w:rPr>
                <w:rFonts w:ascii="Times New Roman" w:hAnsi="Times New Roman" w:cs="Times New Roman"/>
                <w:sz w:val="24"/>
                <w:szCs w:val="24"/>
              </w:rPr>
            </w:pPr>
          </w:p>
        </w:tc>
        <w:tc>
          <w:tcPr>
            <w:tcW w:w="6860" w:type="dxa"/>
            <w:gridSpan w:val="2"/>
          </w:tcPr>
          <w:p w14:paraId="4931DD3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14:paraId="18FF4897" w14:textId="77777777" w:rsidR="00ED0C82" w:rsidRPr="00CD5CE8" w:rsidRDefault="00ED0C82" w:rsidP="00601B28">
            <w:pPr>
              <w:rPr>
                <w:rFonts w:ascii="Times New Roman" w:hAnsi="Times New Roman" w:cs="Times New Roman"/>
                <w:sz w:val="24"/>
                <w:szCs w:val="24"/>
              </w:rPr>
            </w:pPr>
          </w:p>
        </w:tc>
      </w:tr>
      <w:tr w:rsidR="00ED0C82" w:rsidRPr="00CD5CE8" w14:paraId="3E6A5FB4" w14:textId="77777777" w:rsidTr="009C7615">
        <w:trPr>
          <w:trHeight w:val="291"/>
        </w:trPr>
        <w:tc>
          <w:tcPr>
            <w:tcW w:w="9639" w:type="dxa"/>
            <w:gridSpan w:val="4"/>
          </w:tcPr>
          <w:p w14:paraId="18743D8F" w14:textId="720BDF94"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14:paraId="6F9BD97A" w14:textId="77777777" w:rsidTr="009C7615">
        <w:trPr>
          <w:trHeight w:val="60"/>
        </w:trPr>
        <w:tc>
          <w:tcPr>
            <w:tcW w:w="795" w:type="dxa"/>
          </w:tcPr>
          <w:p w14:paraId="11E6648B" w14:textId="5E043E34"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14:paraId="4EABEE6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14:paraId="34E5D151"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4304D57" w14:textId="77777777" w:rsidTr="009C7615">
        <w:trPr>
          <w:trHeight w:val="60"/>
        </w:trPr>
        <w:tc>
          <w:tcPr>
            <w:tcW w:w="795" w:type="dxa"/>
          </w:tcPr>
          <w:p w14:paraId="48F32158" w14:textId="398ADD8B"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14:paraId="325308E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14:paraId="3689814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7F46E6C8" w14:textId="77777777" w:rsidTr="009C7615">
        <w:trPr>
          <w:trHeight w:val="60"/>
        </w:trPr>
        <w:tc>
          <w:tcPr>
            <w:tcW w:w="795" w:type="dxa"/>
          </w:tcPr>
          <w:p w14:paraId="5C13DB52" w14:textId="0A802542"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14:paraId="00D1B50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14:paraId="081A98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F129AFC" w14:textId="77777777" w:rsidTr="009C7615">
        <w:trPr>
          <w:trHeight w:val="60"/>
        </w:trPr>
        <w:tc>
          <w:tcPr>
            <w:tcW w:w="795" w:type="dxa"/>
          </w:tcPr>
          <w:p w14:paraId="5E1092BC" w14:textId="40048ED3"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14:paraId="3CDA132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14:paraId="151CDB3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4BA811FE" w14:textId="77777777" w:rsidTr="009C7615">
        <w:trPr>
          <w:trHeight w:val="60"/>
        </w:trPr>
        <w:tc>
          <w:tcPr>
            <w:tcW w:w="795" w:type="dxa"/>
          </w:tcPr>
          <w:p w14:paraId="57D06C65" w14:textId="253ED7EF"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14:paraId="71DB37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14:paraId="01DB0DA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4E5B59C" w14:textId="77777777" w:rsidTr="009C7615">
        <w:trPr>
          <w:trHeight w:val="60"/>
        </w:trPr>
        <w:tc>
          <w:tcPr>
            <w:tcW w:w="795" w:type="dxa"/>
          </w:tcPr>
          <w:p w14:paraId="09C711F3" w14:textId="3B7EDD5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14:paraId="3508452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14:paraId="1951097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298FD983" w14:textId="77777777" w:rsidTr="009C7615">
        <w:trPr>
          <w:trHeight w:val="60"/>
        </w:trPr>
        <w:tc>
          <w:tcPr>
            <w:tcW w:w="795" w:type="dxa"/>
          </w:tcPr>
          <w:p w14:paraId="0B74FA2A" w14:textId="1EBCA222"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14:paraId="21ADE49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14:paraId="27274BB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98C1389" w14:textId="77777777" w:rsidTr="009C7615">
        <w:trPr>
          <w:trHeight w:val="60"/>
        </w:trPr>
        <w:tc>
          <w:tcPr>
            <w:tcW w:w="795" w:type="dxa"/>
          </w:tcPr>
          <w:p w14:paraId="0E983502" w14:textId="5C96985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14:paraId="00364CF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14:paraId="3E33854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B13A582" w14:textId="77777777" w:rsidTr="009C7615">
        <w:trPr>
          <w:trHeight w:val="60"/>
        </w:trPr>
        <w:tc>
          <w:tcPr>
            <w:tcW w:w="795" w:type="dxa"/>
          </w:tcPr>
          <w:p w14:paraId="6DD65FD5" w14:textId="28C8C2F4"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14:paraId="5427724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14:paraId="0856F57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2BE7AC5E" w14:textId="77777777" w:rsidTr="009C7615">
        <w:trPr>
          <w:trHeight w:val="60"/>
        </w:trPr>
        <w:tc>
          <w:tcPr>
            <w:tcW w:w="795" w:type="dxa"/>
          </w:tcPr>
          <w:p w14:paraId="0BC12673" w14:textId="4CDCD20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14:paraId="0BECC26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14:paraId="14EB8F5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14:paraId="6940EEB9" w14:textId="77777777" w:rsidTr="009C7615">
        <w:trPr>
          <w:trHeight w:val="60"/>
        </w:trPr>
        <w:tc>
          <w:tcPr>
            <w:tcW w:w="795" w:type="dxa"/>
            <w:vMerge w:val="restart"/>
          </w:tcPr>
          <w:p w14:paraId="71CC53DC" w14:textId="0E076DA8"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14:paraId="46BA043A"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14:paraId="46E15217" w14:textId="77777777" w:rsidTr="009C7615">
        <w:trPr>
          <w:trHeight w:val="60"/>
        </w:trPr>
        <w:tc>
          <w:tcPr>
            <w:tcW w:w="795" w:type="dxa"/>
            <w:vMerge/>
          </w:tcPr>
          <w:p w14:paraId="7B131E3F" w14:textId="77777777" w:rsidR="00ED0C82" w:rsidRPr="00CD5CE8" w:rsidRDefault="00ED0C82" w:rsidP="00601B28">
            <w:pPr>
              <w:rPr>
                <w:rFonts w:ascii="Times New Roman" w:hAnsi="Times New Roman" w:cs="Times New Roman"/>
                <w:sz w:val="24"/>
                <w:szCs w:val="24"/>
              </w:rPr>
            </w:pPr>
          </w:p>
        </w:tc>
        <w:tc>
          <w:tcPr>
            <w:tcW w:w="6860" w:type="dxa"/>
            <w:gridSpan w:val="2"/>
          </w:tcPr>
          <w:p w14:paraId="277C5E6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14:paraId="693F926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14:paraId="07050B8A" w14:textId="77777777" w:rsidTr="009C7615">
        <w:trPr>
          <w:trHeight w:val="60"/>
        </w:trPr>
        <w:tc>
          <w:tcPr>
            <w:tcW w:w="795" w:type="dxa"/>
            <w:vMerge/>
          </w:tcPr>
          <w:p w14:paraId="4D1704D0" w14:textId="77777777" w:rsidR="00ED0C82" w:rsidRPr="00CD5CE8" w:rsidRDefault="00ED0C82" w:rsidP="00601B28">
            <w:pPr>
              <w:rPr>
                <w:rFonts w:ascii="Times New Roman" w:hAnsi="Times New Roman" w:cs="Times New Roman"/>
                <w:sz w:val="24"/>
                <w:szCs w:val="24"/>
              </w:rPr>
            </w:pPr>
          </w:p>
        </w:tc>
        <w:tc>
          <w:tcPr>
            <w:tcW w:w="6860" w:type="dxa"/>
            <w:gridSpan w:val="2"/>
          </w:tcPr>
          <w:p w14:paraId="07206BD8" w14:textId="6CA2B2B9"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14:paraId="01D5ED80" w14:textId="77777777" w:rsidR="00ED0C82" w:rsidRPr="00CD5CE8" w:rsidRDefault="00ED0C82" w:rsidP="00601B28">
            <w:pPr>
              <w:rPr>
                <w:rFonts w:ascii="Times New Roman" w:hAnsi="Times New Roman" w:cs="Times New Roman"/>
                <w:sz w:val="24"/>
                <w:szCs w:val="24"/>
              </w:rPr>
            </w:pPr>
          </w:p>
        </w:tc>
      </w:tr>
      <w:tr w:rsidR="00ED0C82" w:rsidRPr="00CD5CE8" w14:paraId="1220D299" w14:textId="77777777" w:rsidTr="009C7615">
        <w:trPr>
          <w:trHeight w:val="60"/>
        </w:trPr>
        <w:tc>
          <w:tcPr>
            <w:tcW w:w="795" w:type="dxa"/>
            <w:vMerge/>
          </w:tcPr>
          <w:p w14:paraId="67985DE9" w14:textId="77777777" w:rsidR="00ED0C82" w:rsidRPr="00CD5CE8" w:rsidRDefault="00ED0C82" w:rsidP="00601B28">
            <w:pPr>
              <w:rPr>
                <w:rFonts w:ascii="Times New Roman" w:hAnsi="Times New Roman" w:cs="Times New Roman"/>
                <w:sz w:val="24"/>
                <w:szCs w:val="24"/>
              </w:rPr>
            </w:pPr>
          </w:p>
        </w:tc>
        <w:tc>
          <w:tcPr>
            <w:tcW w:w="6860" w:type="dxa"/>
            <w:gridSpan w:val="2"/>
          </w:tcPr>
          <w:p w14:paraId="5B57ADF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14:paraId="4DBACB94" w14:textId="77777777" w:rsidR="00ED0C82" w:rsidRPr="00CD5CE8" w:rsidRDefault="00ED0C82" w:rsidP="00601B28">
            <w:pPr>
              <w:rPr>
                <w:rFonts w:ascii="Times New Roman" w:hAnsi="Times New Roman" w:cs="Times New Roman"/>
                <w:sz w:val="24"/>
                <w:szCs w:val="24"/>
              </w:rPr>
            </w:pPr>
          </w:p>
        </w:tc>
      </w:tr>
      <w:tr w:rsidR="00ED0C82" w:rsidRPr="00CD5CE8" w14:paraId="6A656B47" w14:textId="77777777" w:rsidTr="009C7615">
        <w:trPr>
          <w:trHeight w:val="60"/>
        </w:trPr>
        <w:tc>
          <w:tcPr>
            <w:tcW w:w="795" w:type="dxa"/>
            <w:vMerge/>
          </w:tcPr>
          <w:p w14:paraId="103BE54B" w14:textId="77777777" w:rsidR="00ED0C82" w:rsidRPr="00CD5CE8" w:rsidRDefault="00ED0C82" w:rsidP="00601B28">
            <w:pPr>
              <w:rPr>
                <w:rFonts w:ascii="Times New Roman" w:hAnsi="Times New Roman" w:cs="Times New Roman"/>
                <w:sz w:val="24"/>
                <w:szCs w:val="24"/>
              </w:rPr>
            </w:pPr>
          </w:p>
        </w:tc>
        <w:tc>
          <w:tcPr>
            <w:tcW w:w="6860" w:type="dxa"/>
            <w:gridSpan w:val="2"/>
          </w:tcPr>
          <w:p w14:paraId="64D81A1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14:paraId="516D5512" w14:textId="77777777" w:rsidR="00ED0C82" w:rsidRPr="00CD5CE8" w:rsidRDefault="00ED0C82" w:rsidP="00601B28">
            <w:pPr>
              <w:rPr>
                <w:rFonts w:ascii="Times New Roman" w:hAnsi="Times New Roman" w:cs="Times New Roman"/>
                <w:sz w:val="24"/>
                <w:szCs w:val="24"/>
              </w:rPr>
            </w:pPr>
          </w:p>
        </w:tc>
      </w:tr>
      <w:tr w:rsidR="00ED0C82" w:rsidRPr="00CD5CE8" w14:paraId="072D1390" w14:textId="77777777" w:rsidTr="009C7615">
        <w:trPr>
          <w:trHeight w:val="60"/>
        </w:trPr>
        <w:tc>
          <w:tcPr>
            <w:tcW w:w="795" w:type="dxa"/>
          </w:tcPr>
          <w:p w14:paraId="4FD17788" w14:textId="69538331"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14:paraId="31E3761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14:paraId="7E3660D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AFA944C" w14:textId="77777777" w:rsidTr="009C7615">
        <w:trPr>
          <w:trHeight w:val="60"/>
        </w:trPr>
        <w:tc>
          <w:tcPr>
            <w:tcW w:w="795" w:type="dxa"/>
          </w:tcPr>
          <w:p w14:paraId="6754227F" w14:textId="0866091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14:paraId="21BC624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14:paraId="5312956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773D9296" w14:textId="77777777" w:rsidTr="009C7615">
        <w:trPr>
          <w:trHeight w:val="60"/>
        </w:trPr>
        <w:tc>
          <w:tcPr>
            <w:tcW w:w="795" w:type="dxa"/>
          </w:tcPr>
          <w:p w14:paraId="4A17CF19" w14:textId="1EF34D4B"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14:paraId="0E70C15C"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14:paraId="16B6A0A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FFB4667" w14:textId="77777777" w:rsidTr="009C7615">
        <w:trPr>
          <w:trHeight w:val="60"/>
        </w:trPr>
        <w:tc>
          <w:tcPr>
            <w:tcW w:w="795" w:type="dxa"/>
          </w:tcPr>
          <w:p w14:paraId="102D6A9F" w14:textId="645A81D6"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14:paraId="39601F6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14:paraId="37A2148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664ACED" w14:textId="77777777" w:rsidTr="009C7615">
        <w:trPr>
          <w:trHeight w:val="60"/>
        </w:trPr>
        <w:tc>
          <w:tcPr>
            <w:tcW w:w="795" w:type="dxa"/>
          </w:tcPr>
          <w:p w14:paraId="45C8CDCF" w14:textId="04F29C25"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14:paraId="438C69B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14:paraId="7CC0AAC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7BAF35E0" w14:textId="77777777" w:rsidTr="009C7615">
        <w:trPr>
          <w:trHeight w:val="60"/>
        </w:trPr>
        <w:tc>
          <w:tcPr>
            <w:tcW w:w="795" w:type="dxa"/>
          </w:tcPr>
          <w:p w14:paraId="5F4AB3B9" w14:textId="08319C1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14:paraId="4FDD9FD1"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14:paraId="0448E61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11610934" w14:textId="77777777" w:rsidTr="009C7615">
        <w:trPr>
          <w:trHeight w:val="60"/>
        </w:trPr>
        <w:tc>
          <w:tcPr>
            <w:tcW w:w="795" w:type="dxa"/>
          </w:tcPr>
          <w:p w14:paraId="0BB2BD73" w14:textId="71DD0F6C"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14:paraId="631AADF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14:paraId="119161C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14:paraId="48676363" w14:textId="77777777" w:rsidTr="009C7615">
        <w:trPr>
          <w:trHeight w:val="60"/>
        </w:trPr>
        <w:tc>
          <w:tcPr>
            <w:tcW w:w="795" w:type="dxa"/>
          </w:tcPr>
          <w:p w14:paraId="52AAD7AC" w14:textId="13E584F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14:paraId="7F20BBC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14:paraId="25D0700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6D44448" w14:textId="77777777" w:rsidTr="009C7615">
        <w:trPr>
          <w:trHeight w:val="60"/>
        </w:trPr>
        <w:tc>
          <w:tcPr>
            <w:tcW w:w="795" w:type="dxa"/>
          </w:tcPr>
          <w:p w14:paraId="415C9D70" w14:textId="12BF37B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14:paraId="1910AEA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14:paraId="3009E64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C5BFEEB" w14:textId="77777777" w:rsidTr="009C7615">
        <w:trPr>
          <w:trHeight w:val="60"/>
        </w:trPr>
        <w:tc>
          <w:tcPr>
            <w:tcW w:w="795" w:type="dxa"/>
          </w:tcPr>
          <w:p w14:paraId="184C35C1" w14:textId="6D9CFA09"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14:paraId="3EB6FE6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14:paraId="0D4ADF0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14:paraId="3EDF6477" w14:textId="77777777" w:rsidTr="009C7615">
        <w:trPr>
          <w:trHeight w:val="60"/>
        </w:trPr>
        <w:tc>
          <w:tcPr>
            <w:tcW w:w="795" w:type="dxa"/>
          </w:tcPr>
          <w:p w14:paraId="404F4740" w14:textId="07E55ABF"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14:paraId="3C6D3FD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14:paraId="4636C99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69511E36" w14:textId="77777777" w:rsidTr="009C7615">
        <w:trPr>
          <w:trHeight w:val="60"/>
        </w:trPr>
        <w:tc>
          <w:tcPr>
            <w:tcW w:w="795" w:type="dxa"/>
          </w:tcPr>
          <w:p w14:paraId="1B1E0A31" w14:textId="4544A21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14:paraId="6A79AEEC"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14:paraId="59388B9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14:paraId="1C2A2794" w14:textId="77777777" w:rsidTr="009C7615">
        <w:trPr>
          <w:trHeight w:val="60"/>
        </w:trPr>
        <w:tc>
          <w:tcPr>
            <w:tcW w:w="795" w:type="dxa"/>
          </w:tcPr>
          <w:p w14:paraId="6800FA72" w14:textId="47DEFCAC"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14:paraId="0894D8C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14:paraId="514D43A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14:paraId="59F3A4F9" w14:textId="77777777" w:rsidTr="009C7615">
        <w:tblPrEx>
          <w:tblLook w:val="04A0" w:firstRow="1" w:lastRow="0" w:firstColumn="1" w:lastColumn="0" w:noHBand="0" w:noVBand="1"/>
        </w:tblPrEx>
        <w:tc>
          <w:tcPr>
            <w:tcW w:w="9639" w:type="dxa"/>
            <w:gridSpan w:val="4"/>
          </w:tcPr>
          <w:p w14:paraId="47CB366C" w14:textId="44E634AA"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14:paraId="50E5ACA3" w14:textId="77777777" w:rsidTr="009C7615">
        <w:tblPrEx>
          <w:tblLook w:val="04A0" w:firstRow="1" w:lastRow="0" w:firstColumn="1" w:lastColumn="0" w:noHBand="0" w:noVBand="1"/>
        </w:tblPrEx>
        <w:tc>
          <w:tcPr>
            <w:tcW w:w="851" w:type="dxa"/>
            <w:gridSpan w:val="2"/>
          </w:tcPr>
          <w:p w14:paraId="730CD931" w14:textId="2B5A10C7"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14:paraId="4EF52CDA" w14:textId="77777777" w:rsidR="006E6097" w:rsidRPr="00CD5CE8" w:rsidRDefault="006E6097" w:rsidP="006E6097">
            <w:pPr>
              <w:pStyle w:val="af"/>
              <w:numPr>
                <w:ilvl w:val="2"/>
                <w:numId w:val="19"/>
              </w:numPr>
              <w:jc w:val="both"/>
              <w:rPr>
                <w:rFonts w:ascii="Times New Roman" w:hAnsi="Times New Roman" w:cs="Times New Roman"/>
                <w:b/>
              </w:rPr>
            </w:pPr>
          </w:p>
        </w:tc>
        <w:tc>
          <w:tcPr>
            <w:tcW w:w="6804" w:type="dxa"/>
          </w:tcPr>
          <w:p w14:paraId="2EC6915F" w14:textId="77777777" w:rsidR="006E6097" w:rsidRPr="00CD5CE8" w:rsidRDefault="006E6097" w:rsidP="006E6097">
            <w:pPr>
              <w:pStyle w:val="Default"/>
              <w:jc w:val="center"/>
              <w:rPr>
                <w:sz w:val="23"/>
                <w:szCs w:val="23"/>
              </w:rPr>
            </w:pPr>
            <w:r w:rsidRPr="00CD5CE8">
              <w:rPr>
                <w:sz w:val="23"/>
                <w:szCs w:val="23"/>
              </w:rPr>
              <w:t xml:space="preserve">Общая численность педагогических работников, в том числе: </w:t>
            </w:r>
          </w:p>
          <w:p w14:paraId="12C3ABC0" w14:textId="77777777" w:rsidR="006E6097" w:rsidRPr="00CD5CE8" w:rsidRDefault="006E6097" w:rsidP="006E6097">
            <w:pPr>
              <w:jc w:val="center"/>
              <w:rPr>
                <w:rFonts w:ascii="Times New Roman" w:hAnsi="Times New Roman" w:cs="Times New Roman"/>
                <w:b/>
              </w:rPr>
            </w:pPr>
          </w:p>
        </w:tc>
        <w:tc>
          <w:tcPr>
            <w:tcW w:w="1984" w:type="dxa"/>
          </w:tcPr>
          <w:p w14:paraId="77A0AE1A" w14:textId="77777777" w:rsidR="006E6097" w:rsidRPr="00CD5CE8" w:rsidRDefault="006E6097" w:rsidP="006E6097">
            <w:pPr>
              <w:pStyle w:val="Default"/>
              <w:rPr>
                <w:sz w:val="23"/>
                <w:szCs w:val="23"/>
              </w:rPr>
            </w:pPr>
            <w:r w:rsidRPr="00CD5CE8">
              <w:rPr>
                <w:sz w:val="23"/>
                <w:szCs w:val="23"/>
              </w:rPr>
              <w:t xml:space="preserve">Чел. </w:t>
            </w:r>
          </w:p>
          <w:p w14:paraId="6A4414FA" w14:textId="77777777" w:rsidR="006E6097" w:rsidRPr="00CD5CE8" w:rsidRDefault="006E6097" w:rsidP="006E6097">
            <w:pPr>
              <w:jc w:val="center"/>
              <w:rPr>
                <w:rFonts w:ascii="Times New Roman" w:hAnsi="Times New Roman" w:cs="Times New Roman"/>
                <w:b/>
              </w:rPr>
            </w:pPr>
          </w:p>
        </w:tc>
      </w:tr>
      <w:tr w:rsidR="006E6097" w:rsidRPr="00CD5CE8" w14:paraId="153FE1C1" w14:textId="77777777" w:rsidTr="009C7615">
        <w:tblPrEx>
          <w:tblLook w:val="04A0" w:firstRow="1" w:lastRow="0" w:firstColumn="1" w:lastColumn="0" w:noHBand="0" w:noVBand="1"/>
        </w:tblPrEx>
        <w:tc>
          <w:tcPr>
            <w:tcW w:w="851" w:type="dxa"/>
            <w:gridSpan w:val="2"/>
          </w:tcPr>
          <w:p w14:paraId="161CBFAF" w14:textId="41D58D3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14:paraId="67F26793"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14:paraId="597C6BC9"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1DBC1A04" w14:textId="77777777" w:rsidTr="009C7615">
        <w:tblPrEx>
          <w:tblLook w:val="04A0" w:firstRow="1" w:lastRow="0" w:firstColumn="1" w:lastColumn="0" w:noHBand="0" w:noVBand="1"/>
        </w:tblPrEx>
        <w:tc>
          <w:tcPr>
            <w:tcW w:w="851" w:type="dxa"/>
            <w:gridSpan w:val="2"/>
          </w:tcPr>
          <w:p w14:paraId="4EC45386" w14:textId="4D3071A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14:paraId="5CC50E2D"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14:paraId="0EBDADAA"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52D28CE1" w14:textId="77777777" w:rsidTr="009C7615">
        <w:tblPrEx>
          <w:tblLook w:val="04A0" w:firstRow="1" w:lastRow="0" w:firstColumn="1" w:lastColumn="0" w:noHBand="0" w:noVBand="1"/>
        </w:tblPrEx>
        <w:tc>
          <w:tcPr>
            <w:tcW w:w="851" w:type="dxa"/>
            <w:gridSpan w:val="2"/>
          </w:tcPr>
          <w:p w14:paraId="543EDB53" w14:textId="719C3F6E"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14:paraId="0A70F11F" w14:textId="77777777"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29DEF04E" w14:textId="77777777" w:rsidR="006E6097" w:rsidRPr="00CD5CE8" w:rsidRDefault="006E6097" w:rsidP="006E6097">
            <w:pPr>
              <w:pStyle w:val="Default"/>
              <w:rPr>
                <w:sz w:val="23"/>
                <w:szCs w:val="23"/>
              </w:rPr>
            </w:pPr>
            <w:r w:rsidRPr="00CD5CE8">
              <w:rPr>
                <w:sz w:val="23"/>
                <w:szCs w:val="23"/>
              </w:rPr>
              <w:t xml:space="preserve"> – первая; </w:t>
            </w:r>
          </w:p>
          <w:p w14:paraId="68B5A318" w14:textId="77777777" w:rsidR="006E6097" w:rsidRPr="00CD5CE8" w:rsidRDefault="006E6097" w:rsidP="006E6097">
            <w:pPr>
              <w:pStyle w:val="Default"/>
              <w:rPr>
                <w:sz w:val="23"/>
                <w:szCs w:val="23"/>
              </w:rPr>
            </w:pPr>
            <w:r w:rsidRPr="00CD5CE8">
              <w:rPr>
                <w:sz w:val="23"/>
                <w:szCs w:val="23"/>
              </w:rPr>
              <w:t xml:space="preserve">– высшая </w:t>
            </w:r>
          </w:p>
        </w:tc>
        <w:tc>
          <w:tcPr>
            <w:tcW w:w="1984" w:type="dxa"/>
          </w:tcPr>
          <w:p w14:paraId="1B3EC9DB"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3E42C997" w14:textId="77777777" w:rsidTr="009C7615">
        <w:tblPrEx>
          <w:tblLook w:val="04A0" w:firstRow="1" w:lastRow="0" w:firstColumn="1" w:lastColumn="0" w:noHBand="0" w:noVBand="1"/>
        </w:tblPrEx>
        <w:tc>
          <w:tcPr>
            <w:tcW w:w="851" w:type="dxa"/>
            <w:gridSpan w:val="2"/>
          </w:tcPr>
          <w:p w14:paraId="72738806" w14:textId="608D6C2E"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14:paraId="55364AC9"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14:paraId="1EDFDD8F" w14:textId="77777777"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14:paraId="0D4376F1" w14:textId="77777777" w:rsidR="006E6097" w:rsidRPr="00CD5CE8" w:rsidRDefault="006E6097" w:rsidP="006E6097">
            <w:pPr>
              <w:pStyle w:val="Default"/>
              <w:rPr>
                <w:sz w:val="23"/>
                <w:szCs w:val="23"/>
              </w:rPr>
            </w:pPr>
            <w:r w:rsidRPr="00CD5CE8">
              <w:rPr>
                <w:sz w:val="23"/>
                <w:szCs w:val="23"/>
              </w:rPr>
              <w:t xml:space="preserve">– до 5 лет; </w:t>
            </w:r>
          </w:p>
          <w:p w14:paraId="7036B3AB" w14:textId="77777777" w:rsidR="006E6097" w:rsidRPr="00CD5CE8" w:rsidRDefault="006E6097" w:rsidP="006E6097">
            <w:pPr>
              <w:pStyle w:val="Default"/>
              <w:rPr>
                <w:sz w:val="23"/>
                <w:szCs w:val="23"/>
              </w:rPr>
            </w:pPr>
            <w:r w:rsidRPr="00CD5CE8">
              <w:rPr>
                <w:sz w:val="23"/>
                <w:szCs w:val="23"/>
              </w:rPr>
              <w:t>– свыше 30 лет</w:t>
            </w:r>
          </w:p>
        </w:tc>
        <w:tc>
          <w:tcPr>
            <w:tcW w:w="1984" w:type="dxa"/>
          </w:tcPr>
          <w:p w14:paraId="7D97A931"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6455A9B5" w14:textId="77777777" w:rsidTr="009C7615">
        <w:tblPrEx>
          <w:tblLook w:val="04A0" w:firstRow="1" w:lastRow="0" w:firstColumn="1" w:lastColumn="0" w:noHBand="0" w:noVBand="1"/>
        </w:tblPrEx>
        <w:tc>
          <w:tcPr>
            <w:tcW w:w="851" w:type="dxa"/>
            <w:gridSpan w:val="2"/>
          </w:tcPr>
          <w:p w14:paraId="233C8B63" w14:textId="2B2DE60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6804" w:type="dxa"/>
          </w:tcPr>
          <w:p w14:paraId="64BC0D29"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14:paraId="1D51C094"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01DBF504" w14:textId="77777777" w:rsidTr="009C7615">
        <w:tblPrEx>
          <w:tblLook w:val="04A0" w:firstRow="1" w:lastRow="0" w:firstColumn="1" w:lastColumn="0" w:noHBand="0" w:noVBand="1"/>
        </w:tblPrEx>
        <w:tc>
          <w:tcPr>
            <w:tcW w:w="851" w:type="dxa"/>
            <w:gridSpan w:val="2"/>
          </w:tcPr>
          <w:p w14:paraId="455C6A95" w14:textId="10DF7688"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14:paraId="0571AA34"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14:paraId="749B38B9" w14:textId="77777777" w:rsidR="006E6097" w:rsidRPr="00CD5CE8" w:rsidRDefault="006E6097" w:rsidP="006E6097">
            <w:pPr>
              <w:pStyle w:val="Default"/>
              <w:rPr>
                <w:sz w:val="23"/>
                <w:szCs w:val="23"/>
              </w:rPr>
            </w:pPr>
            <w:r w:rsidRPr="00CD5CE8">
              <w:rPr>
                <w:sz w:val="23"/>
                <w:szCs w:val="23"/>
              </w:rPr>
              <w:t>Чел./%</w:t>
            </w:r>
          </w:p>
        </w:tc>
      </w:tr>
      <w:tr w:rsidR="006E6097" w:rsidRPr="00CD5CE8" w14:paraId="1CF643BE" w14:textId="77777777" w:rsidTr="009C7615">
        <w:tblPrEx>
          <w:tblLook w:val="04A0" w:firstRow="1" w:lastRow="0" w:firstColumn="1" w:lastColumn="0" w:noHBand="0" w:noVBand="1"/>
        </w:tblPrEx>
        <w:tc>
          <w:tcPr>
            <w:tcW w:w="851" w:type="dxa"/>
            <w:gridSpan w:val="2"/>
          </w:tcPr>
          <w:p w14:paraId="6E534BD4" w14:textId="25601B62"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.8 </w:t>
            </w:r>
          </w:p>
        </w:tc>
        <w:tc>
          <w:tcPr>
            <w:tcW w:w="6804" w:type="dxa"/>
          </w:tcPr>
          <w:p w14:paraId="0C90F8C2" w14:textId="77777777"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14:paraId="30A3F4E2"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16239945" w14:textId="77777777" w:rsidTr="009C7615">
        <w:tblPrEx>
          <w:tblLook w:val="04A0" w:firstRow="1" w:lastRow="0" w:firstColumn="1" w:lastColumn="0" w:noHBand="0" w:noVBand="1"/>
        </w:tblPrEx>
        <w:tc>
          <w:tcPr>
            <w:tcW w:w="851" w:type="dxa"/>
            <w:gridSpan w:val="2"/>
          </w:tcPr>
          <w:p w14:paraId="2E9187FF" w14:textId="7A6029A9"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14:paraId="201B0F6A" w14:textId="77777777"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14:paraId="492B1DD0"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6B26BE08" w14:textId="77777777" w:rsidTr="009C7615">
        <w:tblPrEx>
          <w:tblLook w:val="04A0" w:firstRow="1" w:lastRow="0" w:firstColumn="1" w:lastColumn="0" w:noHBand="0" w:noVBand="1"/>
        </w:tblPrEx>
        <w:tc>
          <w:tcPr>
            <w:tcW w:w="851" w:type="dxa"/>
            <w:gridSpan w:val="2"/>
          </w:tcPr>
          <w:p w14:paraId="6EBBA456" w14:textId="53831331"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14:paraId="2F9C60E4" w14:textId="77777777"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14:paraId="1D3DE92A"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210E5398" w14:textId="77777777" w:rsidTr="009C7615">
        <w:tblPrEx>
          <w:tblLook w:val="04A0" w:firstRow="1" w:lastRow="0" w:firstColumn="1" w:lastColumn="0" w:noHBand="0" w:noVBand="1"/>
        </w:tblPrEx>
        <w:tc>
          <w:tcPr>
            <w:tcW w:w="851" w:type="dxa"/>
            <w:gridSpan w:val="2"/>
          </w:tcPr>
          <w:p w14:paraId="48552793" w14:textId="73284EF7"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14:paraId="05DC172F"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14:paraId="67722550"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7E4E30D9" w14:textId="77777777" w:rsidTr="009C7615">
        <w:tblPrEx>
          <w:tblLook w:val="04A0" w:firstRow="1" w:lastRow="0" w:firstColumn="1" w:lastColumn="0" w:noHBand="0" w:noVBand="1"/>
        </w:tblPrEx>
        <w:tc>
          <w:tcPr>
            <w:tcW w:w="851" w:type="dxa"/>
            <w:gridSpan w:val="2"/>
          </w:tcPr>
          <w:p w14:paraId="3DA9A66A" w14:textId="4556EB06"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14:paraId="30621331" w14:textId="77777777"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14:paraId="3D86FABE"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28706031" w14:textId="77777777" w:rsidTr="009C7615">
        <w:tblPrEx>
          <w:tblLook w:val="04A0" w:firstRow="1" w:lastRow="0" w:firstColumn="1" w:lastColumn="0" w:noHBand="0" w:noVBand="1"/>
        </w:tblPrEx>
        <w:tc>
          <w:tcPr>
            <w:tcW w:w="851" w:type="dxa"/>
            <w:gridSpan w:val="2"/>
          </w:tcPr>
          <w:p w14:paraId="18B4EF45" w14:textId="6C804685"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14:paraId="7228C117" w14:textId="77777777" w:rsidTr="006E6097">
              <w:trPr>
                <w:trHeight w:val="523"/>
              </w:trPr>
              <w:tc>
                <w:tcPr>
                  <w:tcW w:w="6031" w:type="dxa"/>
                </w:tcPr>
                <w:p w14:paraId="704BD60C" w14:textId="77777777"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14:paraId="285F7C1A" w14:textId="77777777" w:rsidR="006E6097" w:rsidRPr="00CD5CE8" w:rsidRDefault="006E6097" w:rsidP="006E6097">
                  <w:pPr>
                    <w:pStyle w:val="Default"/>
                    <w:rPr>
                      <w:sz w:val="23"/>
                      <w:szCs w:val="23"/>
                    </w:rPr>
                  </w:pPr>
                </w:p>
              </w:tc>
            </w:tr>
          </w:tbl>
          <w:p w14:paraId="208492C8" w14:textId="77777777" w:rsidR="006E6097" w:rsidRPr="00CD5CE8" w:rsidRDefault="006E6097" w:rsidP="006E6097">
            <w:pPr>
              <w:jc w:val="center"/>
              <w:rPr>
                <w:rFonts w:ascii="Times New Roman" w:hAnsi="Times New Roman" w:cs="Times New Roman"/>
                <w:b/>
              </w:rPr>
            </w:pPr>
          </w:p>
        </w:tc>
        <w:tc>
          <w:tcPr>
            <w:tcW w:w="1984" w:type="dxa"/>
          </w:tcPr>
          <w:p w14:paraId="18FFCD36"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474CD8B7" w14:textId="77777777" w:rsidTr="009C7615">
        <w:tblPrEx>
          <w:tblLook w:val="04A0" w:firstRow="1" w:lastRow="0" w:firstColumn="1" w:lastColumn="0" w:noHBand="0" w:noVBand="1"/>
        </w:tblPrEx>
        <w:tc>
          <w:tcPr>
            <w:tcW w:w="9639" w:type="dxa"/>
            <w:gridSpan w:val="4"/>
          </w:tcPr>
          <w:p w14:paraId="7A270DE4" w14:textId="4801B3A4"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14:paraId="21FAA883" w14:textId="77777777" w:rsidTr="009C7615">
        <w:tblPrEx>
          <w:tblLook w:val="04A0" w:firstRow="1" w:lastRow="0" w:firstColumn="1" w:lastColumn="0" w:noHBand="0" w:noVBand="1"/>
        </w:tblPrEx>
        <w:tc>
          <w:tcPr>
            <w:tcW w:w="851" w:type="dxa"/>
            <w:gridSpan w:val="2"/>
          </w:tcPr>
          <w:p w14:paraId="6A22CC1B" w14:textId="77A5592A"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14:paraId="53FD09AA"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14:paraId="2D68A124"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14:paraId="05C961FD" w14:textId="77777777" w:rsidTr="009C7615">
        <w:tblPrEx>
          <w:tblLook w:val="04A0" w:firstRow="1" w:lastRow="0" w:firstColumn="1" w:lastColumn="0" w:noHBand="0" w:noVBand="1"/>
        </w:tblPrEx>
        <w:tc>
          <w:tcPr>
            <w:tcW w:w="851" w:type="dxa"/>
            <w:gridSpan w:val="2"/>
          </w:tcPr>
          <w:p w14:paraId="281F798A" w14:textId="3607806E"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14:paraId="5A8675B4"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14:paraId="735E5AAC"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14:paraId="7EFFBD93" w14:textId="77777777" w:rsidTr="009C7615">
        <w:tblPrEx>
          <w:tblLook w:val="04A0" w:firstRow="1" w:lastRow="0" w:firstColumn="1" w:lastColumn="0" w:noHBand="0" w:noVBand="1"/>
        </w:tblPrEx>
        <w:tc>
          <w:tcPr>
            <w:tcW w:w="851" w:type="dxa"/>
            <w:gridSpan w:val="2"/>
          </w:tcPr>
          <w:p w14:paraId="19C0D0CC" w14:textId="4281E5EA"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14:paraId="1516EA31" w14:textId="77777777" w:rsidR="006E6097" w:rsidRPr="00CD5CE8" w:rsidRDefault="006E6097" w:rsidP="006E6097">
            <w:pPr>
              <w:pStyle w:val="Default"/>
              <w:jc w:val="both"/>
            </w:pPr>
            <w:r w:rsidRPr="00CD5CE8">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14:paraId="2B23299A"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6D169842" w14:textId="77777777" w:rsidTr="009C7615">
        <w:tblPrEx>
          <w:tblLook w:val="04A0" w:firstRow="1" w:lastRow="0" w:firstColumn="1" w:lastColumn="0" w:noHBand="0" w:noVBand="1"/>
        </w:tblPrEx>
        <w:tc>
          <w:tcPr>
            <w:tcW w:w="851" w:type="dxa"/>
            <w:gridSpan w:val="2"/>
          </w:tcPr>
          <w:p w14:paraId="3418BF4B" w14:textId="12A9B6A2"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14:paraId="346F62B5" w14:textId="77777777"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14:paraId="302A9804"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520BA434" w14:textId="77777777" w:rsidTr="009C7615">
        <w:tblPrEx>
          <w:tblLook w:val="04A0" w:firstRow="1" w:lastRow="0" w:firstColumn="1" w:lastColumn="0" w:noHBand="0" w:noVBand="1"/>
        </w:tblPrEx>
        <w:tc>
          <w:tcPr>
            <w:tcW w:w="851" w:type="dxa"/>
            <w:gridSpan w:val="2"/>
          </w:tcPr>
          <w:p w14:paraId="16DC0EC5" w14:textId="34E85628"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14:paraId="132F5989" w14:textId="77777777"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14:paraId="1A8A9891"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1FBAC5F2" w14:textId="77777777" w:rsidTr="009C7615">
        <w:tblPrEx>
          <w:tblLook w:val="04A0" w:firstRow="1" w:lastRow="0" w:firstColumn="1" w:lastColumn="0" w:noHBand="0" w:noVBand="1"/>
        </w:tblPrEx>
        <w:tc>
          <w:tcPr>
            <w:tcW w:w="851" w:type="dxa"/>
            <w:gridSpan w:val="2"/>
          </w:tcPr>
          <w:p w14:paraId="23A73B34" w14:textId="795D2723"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14:paraId="61970B56" w14:textId="77777777"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14:paraId="7A9ACD16"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61FB2469" w14:textId="77777777" w:rsidTr="009C7615">
        <w:tblPrEx>
          <w:tblLook w:val="04A0" w:firstRow="1" w:lastRow="0" w:firstColumn="1" w:lastColumn="0" w:noHBand="0" w:noVBand="1"/>
        </w:tblPrEx>
        <w:tc>
          <w:tcPr>
            <w:tcW w:w="851" w:type="dxa"/>
            <w:gridSpan w:val="2"/>
          </w:tcPr>
          <w:p w14:paraId="5B489F9E" w14:textId="4DCB1B5D"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14:paraId="0C204DEA" w14:textId="77777777"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14:paraId="4E59B17F"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6778AE94" w14:textId="77777777" w:rsidTr="009C7615">
        <w:tblPrEx>
          <w:tblLook w:val="04A0" w:firstRow="1" w:lastRow="0" w:firstColumn="1" w:lastColumn="0" w:noHBand="0" w:noVBand="1"/>
        </w:tblPrEx>
        <w:tc>
          <w:tcPr>
            <w:tcW w:w="9639" w:type="dxa"/>
            <w:gridSpan w:val="4"/>
          </w:tcPr>
          <w:p w14:paraId="7AB0B0B9" w14:textId="77777777"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14:paraId="1667EFC2" w14:textId="77777777" w:rsidTr="009C7615">
        <w:tblPrEx>
          <w:tblLook w:val="04A0" w:firstRow="1" w:lastRow="0" w:firstColumn="1" w:lastColumn="0" w:noHBand="0" w:noVBand="1"/>
        </w:tblPrEx>
        <w:tc>
          <w:tcPr>
            <w:tcW w:w="851" w:type="dxa"/>
            <w:gridSpan w:val="2"/>
          </w:tcPr>
          <w:p w14:paraId="1BCE49E5" w14:textId="6DD2AC33"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14:paraId="53F59FC5" w14:textId="38AF4D28"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14:paraId="10FF30A5"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28F9E8E2" w14:textId="77777777" w:rsidR="006E6097" w:rsidRPr="00CD5CE8" w:rsidRDefault="006E6097" w:rsidP="006E6097">
            <w:pPr>
              <w:jc w:val="center"/>
              <w:rPr>
                <w:rFonts w:ascii="Times New Roman" w:hAnsi="Times New Roman" w:cs="Times New Roman"/>
                <w:b/>
              </w:rPr>
            </w:pPr>
          </w:p>
        </w:tc>
      </w:tr>
      <w:tr w:rsidR="006E6097" w:rsidRPr="00CD5CE8" w14:paraId="0C1E6F68" w14:textId="77777777" w:rsidTr="009C7615">
        <w:tblPrEx>
          <w:tblLook w:val="04A0" w:firstRow="1" w:lastRow="0" w:firstColumn="1" w:lastColumn="0" w:noHBand="0" w:noVBand="1"/>
        </w:tblPrEx>
        <w:tc>
          <w:tcPr>
            <w:tcW w:w="851" w:type="dxa"/>
            <w:gridSpan w:val="2"/>
          </w:tcPr>
          <w:p w14:paraId="2C65AE29" w14:textId="1488CFC2"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14:paraId="53D715B6" w14:textId="77777777"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14:paraId="7D68D782"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3A2081C0" w14:textId="77777777" w:rsidR="006E6097" w:rsidRPr="00CD5CE8" w:rsidRDefault="006E6097" w:rsidP="006E6097">
            <w:pPr>
              <w:jc w:val="center"/>
              <w:rPr>
                <w:rFonts w:ascii="Times New Roman" w:hAnsi="Times New Roman" w:cs="Times New Roman"/>
                <w:b/>
              </w:rPr>
            </w:pPr>
          </w:p>
        </w:tc>
      </w:tr>
      <w:tr w:rsidR="006E6097" w:rsidRPr="00CD5CE8" w14:paraId="38683144" w14:textId="77777777" w:rsidTr="009C7615">
        <w:tblPrEx>
          <w:tblLook w:val="04A0" w:firstRow="1" w:lastRow="0" w:firstColumn="1" w:lastColumn="0" w:noHBand="0" w:noVBand="1"/>
        </w:tblPrEx>
        <w:tc>
          <w:tcPr>
            <w:tcW w:w="851" w:type="dxa"/>
            <w:gridSpan w:val="2"/>
          </w:tcPr>
          <w:p w14:paraId="06A4954B" w14:textId="3D13233D"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14:paraId="73000DAC" w14:textId="77777777"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14:paraId="64197EDC"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4124B608" w14:textId="77777777" w:rsidR="006E6097" w:rsidRPr="00CD5CE8" w:rsidRDefault="006E6097" w:rsidP="006E6097">
            <w:pPr>
              <w:jc w:val="center"/>
              <w:rPr>
                <w:rFonts w:ascii="Times New Roman" w:hAnsi="Times New Roman" w:cs="Times New Roman"/>
                <w:b/>
              </w:rPr>
            </w:pPr>
          </w:p>
        </w:tc>
      </w:tr>
      <w:tr w:rsidR="006E6097" w:rsidRPr="00CD5CE8" w14:paraId="3CC288B1" w14:textId="77777777" w:rsidTr="009C7615">
        <w:tblPrEx>
          <w:tblLook w:val="04A0" w:firstRow="1" w:lastRow="0" w:firstColumn="1" w:lastColumn="0" w:noHBand="0" w:noVBand="1"/>
        </w:tblPrEx>
        <w:tc>
          <w:tcPr>
            <w:tcW w:w="851" w:type="dxa"/>
            <w:gridSpan w:val="2"/>
          </w:tcPr>
          <w:p w14:paraId="1036C7CF" w14:textId="64291A5F"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6804" w:type="dxa"/>
          </w:tcPr>
          <w:p w14:paraId="209C1C54" w14:textId="77777777"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14:paraId="1FF78AF9"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769B3EBB" w14:textId="77777777" w:rsidR="006E6097" w:rsidRPr="00CD5CE8" w:rsidRDefault="006E6097" w:rsidP="006E6097">
            <w:pPr>
              <w:jc w:val="center"/>
              <w:rPr>
                <w:rFonts w:ascii="Times New Roman" w:hAnsi="Times New Roman" w:cs="Times New Roman"/>
                <w:b/>
              </w:rPr>
            </w:pPr>
          </w:p>
        </w:tc>
      </w:tr>
      <w:tr w:rsidR="006E6097" w:rsidRPr="00CD5CE8" w14:paraId="098FA336" w14:textId="77777777" w:rsidTr="009C7615">
        <w:tblPrEx>
          <w:tblLook w:val="04A0" w:firstRow="1" w:lastRow="0" w:firstColumn="1" w:lastColumn="0" w:noHBand="0" w:noVBand="1"/>
        </w:tblPrEx>
        <w:tc>
          <w:tcPr>
            <w:tcW w:w="851" w:type="dxa"/>
            <w:gridSpan w:val="2"/>
          </w:tcPr>
          <w:p w14:paraId="0E02B26A" w14:textId="613B9659"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14:paraId="18834442" w14:textId="77777777" w:rsidR="006E6097" w:rsidRPr="00CD5CE8" w:rsidRDefault="006E6097" w:rsidP="006E6097">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p w14:paraId="7EDE50D8" w14:textId="77777777" w:rsidR="006E6097" w:rsidRPr="00CD5CE8" w:rsidRDefault="006E6097" w:rsidP="006E6097">
            <w:pPr>
              <w:jc w:val="both"/>
              <w:rPr>
                <w:rFonts w:ascii="Times New Roman" w:hAnsi="Times New Roman" w:cs="Times New Roman"/>
                <w:color w:val="000000"/>
                <w:sz w:val="23"/>
                <w:szCs w:val="23"/>
              </w:rPr>
            </w:pPr>
          </w:p>
        </w:tc>
        <w:tc>
          <w:tcPr>
            <w:tcW w:w="1984" w:type="dxa"/>
          </w:tcPr>
          <w:p w14:paraId="31D06981"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236C373B" w14:textId="77777777" w:rsidR="006E6097" w:rsidRPr="00CD5CE8" w:rsidRDefault="006E6097" w:rsidP="006E6097">
            <w:pPr>
              <w:jc w:val="center"/>
              <w:rPr>
                <w:rFonts w:ascii="Times New Roman" w:hAnsi="Times New Roman" w:cs="Times New Roman"/>
                <w:b/>
              </w:rPr>
            </w:pPr>
          </w:p>
        </w:tc>
      </w:tr>
      <w:tr w:rsidR="006E6097" w:rsidRPr="00CD5CE8" w14:paraId="30C47111" w14:textId="77777777" w:rsidTr="009C7615">
        <w:tblPrEx>
          <w:tblLook w:val="04A0" w:firstRow="1" w:lastRow="0" w:firstColumn="1" w:lastColumn="0" w:noHBand="0" w:noVBand="1"/>
        </w:tblPrEx>
        <w:tc>
          <w:tcPr>
            <w:tcW w:w="9639" w:type="dxa"/>
            <w:gridSpan w:val="4"/>
          </w:tcPr>
          <w:p w14:paraId="6674FABF"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14:paraId="3407013C" w14:textId="77777777" w:rsidTr="009C7615">
        <w:tblPrEx>
          <w:tblLook w:val="04A0" w:firstRow="1" w:lastRow="0" w:firstColumn="1" w:lastColumn="0" w:noHBand="0" w:noVBand="1"/>
        </w:tblPrEx>
        <w:tc>
          <w:tcPr>
            <w:tcW w:w="851" w:type="dxa"/>
            <w:gridSpan w:val="2"/>
          </w:tcPr>
          <w:p w14:paraId="7B32606E" w14:textId="11E4A704"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14:paraId="56AA5232" w14:textId="77777777"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14:paraId="5F203A47" w14:textId="77777777" w:rsidR="006E6097" w:rsidRPr="00CD5CE8" w:rsidRDefault="006E6097" w:rsidP="006E6097">
            <w:pPr>
              <w:pStyle w:val="Default"/>
              <w:rPr>
                <w:sz w:val="23"/>
                <w:szCs w:val="23"/>
              </w:rPr>
            </w:pPr>
            <w:r w:rsidRPr="00CD5CE8">
              <w:rPr>
                <w:sz w:val="23"/>
                <w:szCs w:val="23"/>
              </w:rPr>
              <w:t>Ед.</w:t>
            </w:r>
          </w:p>
          <w:p w14:paraId="7268A821" w14:textId="77777777" w:rsidR="006E6097" w:rsidRPr="00CD5CE8" w:rsidRDefault="006E6097" w:rsidP="006E6097">
            <w:pPr>
              <w:pStyle w:val="Default"/>
              <w:rPr>
                <w:sz w:val="23"/>
                <w:szCs w:val="23"/>
              </w:rPr>
            </w:pPr>
          </w:p>
        </w:tc>
      </w:tr>
      <w:tr w:rsidR="006E6097" w:rsidRPr="00CD5CE8" w14:paraId="420BD8E3" w14:textId="77777777" w:rsidTr="009C7615">
        <w:tblPrEx>
          <w:tblLook w:val="04A0" w:firstRow="1" w:lastRow="0" w:firstColumn="1" w:lastColumn="0" w:noHBand="0" w:noVBand="1"/>
        </w:tblPrEx>
        <w:tc>
          <w:tcPr>
            <w:tcW w:w="851" w:type="dxa"/>
            <w:gridSpan w:val="2"/>
          </w:tcPr>
          <w:p w14:paraId="0BC72F65" w14:textId="5F2A5F98" w:rsidR="006E6097" w:rsidRPr="00CD5CE8" w:rsidRDefault="00ED0C82" w:rsidP="006E6097">
            <w:pPr>
              <w:pStyle w:val="Default"/>
              <w:rPr>
                <w:sz w:val="23"/>
                <w:szCs w:val="23"/>
              </w:rPr>
            </w:pPr>
            <w:r w:rsidRPr="00CD5CE8">
              <w:rPr>
                <w:sz w:val="23"/>
                <w:szCs w:val="23"/>
              </w:rPr>
              <w:lastRenderedPageBreak/>
              <w:t>6</w:t>
            </w:r>
            <w:r w:rsidR="006E6097" w:rsidRPr="00CD5CE8">
              <w:rPr>
                <w:sz w:val="23"/>
                <w:szCs w:val="23"/>
              </w:rPr>
              <w:t>.2</w:t>
            </w:r>
          </w:p>
        </w:tc>
        <w:tc>
          <w:tcPr>
            <w:tcW w:w="6804" w:type="dxa"/>
          </w:tcPr>
          <w:p w14:paraId="7371EBF0" w14:textId="77777777"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14:paraId="74754381" w14:textId="77777777" w:rsidR="006E6097" w:rsidRPr="00CD5CE8" w:rsidRDefault="006E6097" w:rsidP="006E6097">
            <w:pPr>
              <w:pStyle w:val="Default"/>
              <w:rPr>
                <w:sz w:val="23"/>
                <w:szCs w:val="23"/>
              </w:rPr>
            </w:pPr>
            <w:r w:rsidRPr="00CD5CE8">
              <w:rPr>
                <w:sz w:val="23"/>
                <w:szCs w:val="23"/>
              </w:rPr>
              <w:t xml:space="preserve">Ед./% </w:t>
            </w:r>
          </w:p>
          <w:p w14:paraId="51ABACAA" w14:textId="77777777" w:rsidR="006E6097" w:rsidRPr="00CD5CE8" w:rsidRDefault="006E6097" w:rsidP="006E6097">
            <w:pPr>
              <w:pStyle w:val="Default"/>
              <w:rPr>
                <w:sz w:val="23"/>
                <w:szCs w:val="23"/>
              </w:rPr>
            </w:pPr>
          </w:p>
        </w:tc>
      </w:tr>
      <w:tr w:rsidR="006E6097" w:rsidRPr="00CD5CE8" w14:paraId="7130211D" w14:textId="77777777" w:rsidTr="009C7615">
        <w:tblPrEx>
          <w:tblLook w:val="04A0" w:firstRow="1" w:lastRow="0" w:firstColumn="1" w:lastColumn="0" w:noHBand="0" w:noVBand="1"/>
        </w:tblPrEx>
        <w:tc>
          <w:tcPr>
            <w:tcW w:w="851" w:type="dxa"/>
            <w:gridSpan w:val="2"/>
          </w:tcPr>
          <w:p w14:paraId="5B8C6237" w14:textId="24D20827"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14:paraId="33A0CB72" w14:textId="77777777"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14:paraId="3AA9AABB" w14:textId="77777777"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14:paraId="1A07AB5E" w14:textId="77777777" w:rsidR="006E6097" w:rsidRPr="00CD5CE8" w:rsidRDefault="006E6097" w:rsidP="006E6097">
            <w:pPr>
              <w:pStyle w:val="Default"/>
              <w:jc w:val="both"/>
              <w:rPr>
                <w:sz w:val="23"/>
                <w:szCs w:val="23"/>
              </w:rPr>
            </w:pPr>
            <w:r w:rsidRPr="00CD5CE8">
              <w:rPr>
                <w:sz w:val="23"/>
                <w:szCs w:val="23"/>
              </w:rPr>
              <w:t xml:space="preserve"> – с медиатекой; </w:t>
            </w:r>
          </w:p>
          <w:p w14:paraId="3345EA0D" w14:textId="77777777"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14:paraId="1C30B158" w14:textId="77777777"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14:paraId="13102E6D" w14:textId="77777777"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14:paraId="6ED1BA93" w14:textId="77777777" w:rsidR="006E6097" w:rsidRPr="00CD5CE8" w:rsidRDefault="006E6097" w:rsidP="006E6097">
            <w:pPr>
              <w:pStyle w:val="Default"/>
              <w:rPr>
                <w:sz w:val="23"/>
                <w:szCs w:val="23"/>
              </w:rPr>
            </w:pPr>
          </w:p>
          <w:p w14:paraId="7EEF9555" w14:textId="77777777" w:rsidR="006E6097" w:rsidRPr="00CD5CE8" w:rsidRDefault="006E6097" w:rsidP="006E6097">
            <w:pPr>
              <w:pStyle w:val="Default"/>
              <w:rPr>
                <w:sz w:val="23"/>
                <w:szCs w:val="23"/>
              </w:rPr>
            </w:pPr>
            <w:r w:rsidRPr="00CD5CE8">
              <w:rPr>
                <w:sz w:val="23"/>
                <w:szCs w:val="23"/>
              </w:rPr>
              <w:t xml:space="preserve">Да / нет </w:t>
            </w:r>
          </w:p>
          <w:p w14:paraId="4840C880" w14:textId="77777777" w:rsidR="006E6097" w:rsidRPr="00CD5CE8" w:rsidRDefault="006E6097" w:rsidP="006E6097">
            <w:pPr>
              <w:pStyle w:val="Default"/>
              <w:rPr>
                <w:sz w:val="23"/>
                <w:szCs w:val="23"/>
              </w:rPr>
            </w:pPr>
          </w:p>
          <w:p w14:paraId="7858C29E" w14:textId="77777777" w:rsidR="006E6097" w:rsidRPr="00CD5CE8" w:rsidRDefault="006E6097" w:rsidP="006E6097">
            <w:pPr>
              <w:pStyle w:val="Default"/>
              <w:rPr>
                <w:sz w:val="23"/>
                <w:szCs w:val="23"/>
              </w:rPr>
            </w:pPr>
            <w:r w:rsidRPr="00CD5CE8">
              <w:rPr>
                <w:sz w:val="23"/>
                <w:szCs w:val="23"/>
              </w:rPr>
              <w:t xml:space="preserve">Да / нет </w:t>
            </w:r>
          </w:p>
          <w:p w14:paraId="002F2BBA" w14:textId="77777777" w:rsidR="006E6097" w:rsidRPr="00CD5CE8" w:rsidRDefault="006E6097" w:rsidP="006E6097">
            <w:pPr>
              <w:pStyle w:val="Default"/>
              <w:rPr>
                <w:sz w:val="23"/>
                <w:szCs w:val="23"/>
              </w:rPr>
            </w:pPr>
            <w:r w:rsidRPr="00CD5CE8">
              <w:rPr>
                <w:sz w:val="23"/>
                <w:szCs w:val="23"/>
              </w:rPr>
              <w:t xml:space="preserve">Да / нет </w:t>
            </w:r>
          </w:p>
          <w:p w14:paraId="2CAD29A8" w14:textId="77777777" w:rsidR="006E6097" w:rsidRPr="00CD5CE8" w:rsidRDefault="006E6097" w:rsidP="006E6097">
            <w:pPr>
              <w:pStyle w:val="Default"/>
              <w:rPr>
                <w:sz w:val="23"/>
                <w:szCs w:val="23"/>
              </w:rPr>
            </w:pPr>
          </w:p>
          <w:p w14:paraId="0A23D685" w14:textId="77777777" w:rsidR="006E6097" w:rsidRPr="00CD5CE8" w:rsidRDefault="006E6097" w:rsidP="006E6097">
            <w:pPr>
              <w:pStyle w:val="Default"/>
              <w:rPr>
                <w:sz w:val="23"/>
                <w:szCs w:val="23"/>
              </w:rPr>
            </w:pPr>
            <w:r w:rsidRPr="00CD5CE8">
              <w:rPr>
                <w:sz w:val="23"/>
                <w:szCs w:val="23"/>
              </w:rPr>
              <w:t xml:space="preserve">Да / нет </w:t>
            </w:r>
          </w:p>
          <w:p w14:paraId="1BE96EEE" w14:textId="77777777" w:rsidR="006E6097" w:rsidRPr="00CD5CE8" w:rsidRDefault="006E6097" w:rsidP="006E6097">
            <w:pPr>
              <w:pStyle w:val="Default"/>
              <w:rPr>
                <w:sz w:val="23"/>
                <w:szCs w:val="23"/>
              </w:rPr>
            </w:pPr>
          </w:p>
          <w:p w14:paraId="471AFB86" w14:textId="28C05D9B" w:rsidR="006E6097" w:rsidRPr="00CD5CE8" w:rsidRDefault="006E6097" w:rsidP="006E6097">
            <w:pPr>
              <w:pStyle w:val="Default"/>
              <w:rPr>
                <w:sz w:val="23"/>
                <w:szCs w:val="23"/>
              </w:rPr>
            </w:pPr>
            <w:r w:rsidRPr="00CD5CE8">
              <w:rPr>
                <w:sz w:val="23"/>
                <w:szCs w:val="23"/>
              </w:rPr>
              <w:t xml:space="preserve">Да / нет </w:t>
            </w:r>
          </w:p>
        </w:tc>
      </w:tr>
      <w:tr w:rsidR="006E6097" w:rsidRPr="00CD5CE8" w14:paraId="6BC0210C" w14:textId="77777777" w:rsidTr="009C7615">
        <w:tblPrEx>
          <w:tblLook w:val="04A0" w:firstRow="1" w:lastRow="0" w:firstColumn="1" w:lastColumn="0" w:noHBand="0" w:noVBand="1"/>
        </w:tblPrEx>
        <w:tc>
          <w:tcPr>
            <w:tcW w:w="851" w:type="dxa"/>
            <w:gridSpan w:val="2"/>
          </w:tcPr>
          <w:p w14:paraId="5E7342C7" w14:textId="27AC950E"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14:paraId="06D5C635" w14:textId="77777777"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14:paraId="522180AC" w14:textId="77777777" w:rsidR="006E6097" w:rsidRPr="00CD5CE8" w:rsidRDefault="006E6097" w:rsidP="006E6097">
            <w:pPr>
              <w:pStyle w:val="Default"/>
              <w:rPr>
                <w:sz w:val="23"/>
                <w:szCs w:val="23"/>
              </w:rPr>
            </w:pPr>
            <w:r w:rsidRPr="00CD5CE8">
              <w:rPr>
                <w:sz w:val="23"/>
                <w:szCs w:val="23"/>
              </w:rPr>
              <w:t xml:space="preserve">Чел./% </w:t>
            </w:r>
          </w:p>
          <w:p w14:paraId="6A5220C5" w14:textId="77777777" w:rsidR="006E6097" w:rsidRPr="00CD5CE8" w:rsidRDefault="006E6097" w:rsidP="006E6097">
            <w:pPr>
              <w:pStyle w:val="Default"/>
              <w:rPr>
                <w:sz w:val="23"/>
                <w:szCs w:val="23"/>
              </w:rPr>
            </w:pPr>
          </w:p>
        </w:tc>
      </w:tr>
      <w:tr w:rsidR="006E6097" w:rsidRPr="00CD5CE8" w14:paraId="1D03717C" w14:textId="77777777" w:rsidTr="009C7615">
        <w:tblPrEx>
          <w:tblLook w:val="04A0" w:firstRow="1" w:lastRow="0" w:firstColumn="1" w:lastColumn="0" w:noHBand="0" w:noVBand="1"/>
        </w:tblPrEx>
        <w:tc>
          <w:tcPr>
            <w:tcW w:w="851" w:type="dxa"/>
            <w:gridSpan w:val="2"/>
          </w:tcPr>
          <w:p w14:paraId="44C0B063" w14:textId="62378656"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14:paraId="2F3B9684" w14:textId="77777777"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14:paraId="1C0A038C" w14:textId="77777777" w:rsidR="006E6097" w:rsidRPr="00CD5CE8" w:rsidRDefault="006E6097" w:rsidP="006E6097">
            <w:pPr>
              <w:pStyle w:val="Default"/>
              <w:rPr>
                <w:sz w:val="23"/>
                <w:szCs w:val="23"/>
              </w:rPr>
            </w:pPr>
            <w:r w:rsidRPr="00CD5CE8">
              <w:rPr>
                <w:sz w:val="23"/>
                <w:szCs w:val="23"/>
              </w:rPr>
              <w:t xml:space="preserve">Кв. м </w:t>
            </w:r>
          </w:p>
          <w:p w14:paraId="4736D12C" w14:textId="77777777" w:rsidR="006E6097" w:rsidRPr="00CD5CE8" w:rsidRDefault="006E6097" w:rsidP="006E6097">
            <w:pPr>
              <w:pStyle w:val="Default"/>
              <w:rPr>
                <w:sz w:val="23"/>
                <w:szCs w:val="23"/>
              </w:rPr>
            </w:pPr>
          </w:p>
        </w:tc>
      </w:tr>
      <w:tr w:rsidR="006E6097" w:rsidRPr="00CD5CE8" w14:paraId="24FEC60D" w14:textId="77777777" w:rsidTr="009C7615">
        <w:tblPrEx>
          <w:tblLook w:val="04A0" w:firstRow="1" w:lastRow="0" w:firstColumn="1" w:lastColumn="0" w:noHBand="0" w:noVBand="1"/>
        </w:tblPrEx>
        <w:tc>
          <w:tcPr>
            <w:tcW w:w="851" w:type="dxa"/>
            <w:gridSpan w:val="2"/>
            <w:vMerge w:val="restart"/>
          </w:tcPr>
          <w:p w14:paraId="28255620" w14:textId="60619839"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14:paraId="3B65C651" w14:textId="77777777" w:rsidR="006E6097" w:rsidRPr="00CD5CE8" w:rsidRDefault="006E6097" w:rsidP="006E6097">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p w14:paraId="4A75F036" w14:textId="77777777" w:rsidR="006E6097" w:rsidRPr="00CD5CE8" w:rsidRDefault="006E6097" w:rsidP="006E6097">
            <w:pPr>
              <w:pStyle w:val="Default"/>
              <w:jc w:val="both"/>
              <w:rPr>
                <w:sz w:val="23"/>
                <w:szCs w:val="23"/>
              </w:rPr>
            </w:pPr>
          </w:p>
        </w:tc>
        <w:tc>
          <w:tcPr>
            <w:tcW w:w="1984" w:type="dxa"/>
          </w:tcPr>
          <w:p w14:paraId="298D18D7" w14:textId="77777777" w:rsidR="006E6097" w:rsidRPr="00CD5CE8" w:rsidRDefault="006E6097" w:rsidP="006E6097">
            <w:pPr>
              <w:pStyle w:val="Default"/>
              <w:rPr>
                <w:sz w:val="23"/>
                <w:szCs w:val="23"/>
              </w:rPr>
            </w:pPr>
          </w:p>
        </w:tc>
      </w:tr>
      <w:tr w:rsidR="006E6097" w:rsidRPr="00CD5CE8" w14:paraId="39410AE9" w14:textId="77777777" w:rsidTr="009C7615">
        <w:tblPrEx>
          <w:tblLook w:val="04A0" w:firstRow="1" w:lastRow="0" w:firstColumn="1" w:lastColumn="0" w:noHBand="0" w:noVBand="1"/>
        </w:tblPrEx>
        <w:tc>
          <w:tcPr>
            <w:tcW w:w="851" w:type="dxa"/>
            <w:gridSpan w:val="2"/>
            <w:vMerge/>
          </w:tcPr>
          <w:p w14:paraId="5D00A14F" w14:textId="77777777" w:rsidR="006E6097" w:rsidRPr="00CD5CE8" w:rsidRDefault="006E6097" w:rsidP="006E6097">
            <w:pPr>
              <w:pStyle w:val="Default"/>
              <w:rPr>
                <w:sz w:val="23"/>
                <w:szCs w:val="23"/>
              </w:rPr>
            </w:pPr>
          </w:p>
        </w:tc>
        <w:tc>
          <w:tcPr>
            <w:tcW w:w="6804" w:type="dxa"/>
          </w:tcPr>
          <w:p w14:paraId="7C394390" w14:textId="77777777"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14:paraId="3BE1F2C9" w14:textId="77777777" w:rsidR="006E6097" w:rsidRPr="00CD5CE8" w:rsidRDefault="006E6097" w:rsidP="006E6097">
            <w:pPr>
              <w:pStyle w:val="Default"/>
              <w:jc w:val="both"/>
              <w:rPr>
                <w:sz w:val="23"/>
                <w:szCs w:val="23"/>
              </w:rPr>
            </w:pPr>
          </w:p>
        </w:tc>
        <w:tc>
          <w:tcPr>
            <w:tcW w:w="1984" w:type="dxa"/>
          </w:tcPr>
          <w:p w14:paraId="662BCC14"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3C34BEB8" w14:textId="77777777" w:rsidTr="009C7615">
        <w:tblPrEx>
          <w:tblLook w:val="04A0" w:firstRow="1" w:lastRow="0" w:firstColumn="1" w:lastColumn="0" w:noHBand="0" w:noVBand="1"/>
        </w:tblPrEx>
        <w:tc>
          <w:tcPr>
            <w:tcW w:w="851" w:type="dxa"/>
            <w:gridSpan w:val="2"/>
            <w:vMerge/>
          </w:tcPr>
          <w:p w14:paraId="0F4C58DA" w14:textId="77777777" w:rsidR="006E6097" w:rsidRPr="00CD5CE8" w:rsidRDefault="006E6097" w:rsidP="006E6097">
            <w:pPr>
              <w:pStyle w:val="Default"/>
              <w:rPr>
                <w:sz w:val="23"/>
                <w:szCs w:val="23"/>
              </w:rPr>
            </w:pPr>
          </w:p>
        </w:tc>
        <w:tc>
          <w:tcPr>
            <w:tcW w:w="6804" w:type="dxa"/>
          </w:tcPr>
          <w:p w14:paraId="7EF94C41" w14:textId="77777777" w:rsidR="006E6097" w:rsidRPr="00CD5CE8" w:rsidRDefault="006E6097" w:rsidP="006E6097">
            <w:pPr>
              <w:pStyle w:val="Default"/>
              <w:jc w:val="both"/>
              <w:rPr>
                <w:sz w:val="23"/>
                <w:szCs w:val="23"/>
              </w:rPr>
            </w:pPr>
            <w:r w:rsidRPr="00CD5CE8">
              <w:rPr>
                <w:sz w:val="23"/>
                <w:szCs w:val="23"/>
              </w:rPr>
              <w:t xml:space="preserve">Наличие поручней </w:t>
            </w:r>
          </w:p>
          <w:p w14:paraId="3CEF4822" w14:textId="77777777" w:rsidR="006E6097" w:rsidRPr="00CD5CE8" w:rsidRDefault="006E6097" w:rsidP="006E6097">
            <w:pPr>
              <w:pStyle w:val="Default"/>
              <w:jc w:val="both"/>
              <w:rPr>
                <w:sz w:val="23"/>
                <w:szCs w:val="23"/>
              </w:rPr>
            </w:pPr>
            <w:r w:rsidRPr="00CD5CE8">
              <w:rPr>
                <w:sz w:val="23"/>
                <w:szCs w:val="23"/>
              </w:rPr>
              <w:t xml:space="preserve">Отсутствие бордюров, препятствий </w:t>
            </w:r>
          </w:p>
          <w:p w14:paraId="42AF1732" w14:textId="77777777" w:rsidR="006E6097" w:rsidRPr="00CD5CE8" w:rsidRDefault="006E6097" w:rsidP="006E6097">
            <w:pPr>
              <w:pStyle w:val="Default"/>
              <w:jc w:val="both"/>
              <w:rPr>
                <w:sz w:val="23"/>
                <w:szCs w:val="23"/>
              </w:rPr>
            </w:pPr>
          </w:p>
        </w:tc>
        <w:tc>
          <w:tcPr>
            <w:tcW w:w="1984" w:type="dxa"/>
          </w:tcPr>
          <w:p w14:paraId="5219A0A5"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7A58008D" w14:textId="77777777" w:rsidTr="009C7615">
        <w:tblPrEx>
          <w:tblLook w:val="04A0" w:firstRow="1" w:lastRow="0" w:firstColumn="1" w:lastColumn="0" w:noHBand="0" w:noVBand="1"/>
        </w:tblPrEx>
        <w:tc>
          <w:tcPr>
            <w:tcW w:w="851" w:type="dxa"/>
            <w:gridSpan w:val="2"/>
            <w:vMerge/>
          </w:tcPr>
          <w:p w14:paraId="4E857E72" w14:textId="77777777"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14:paraId="606B6100" w14:textId="77777777" w:rsidTr="006E6097">
              <w:trPr>
                <w:trHeight w:val="109"/>
              </w:trPr>
              <w:tc>
                <w:tcPr>
                  <w:tcW w:w="3322" w:type="dxa"/>
                </w:tcPr>
                <w:p w14:paraId="7250C0F0"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14:paraId="1F06BC1D"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14:paraId="3455811C" w14:textId="77777777" w:rsidTr="006E6097">
              <w:trPr>
                <w:trHeight w:val="247"/>
              </w:trPr>
              <w:tc>
                <w:tcPr>
                  <w:tcW w:w="4187" w:type="dxa"/>
                  <w:gridSpan w:val="2"/>
                </w:tcPr>
                <w:p w14:paraId="12752D3F"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14:paraId="4F46E3FD" w14:textId="77777777" w:rsidR="006E6097" w:rsidRPr="00CD5CE8" w:rsidRDefault="006E6097" w:rsidP="006E6097">
            <w:pPr>
              <w:pStyle w:val="Default"/>
              <w:jc w:val="both"/>
              <w:rPr>
                <w:sz w:val="23"/>
                <w:szCs w:val="23"/>
              </w:rPr>
            </w:pPr>
          </w:p>
        </w:tc>
        <w:tc>
          <w:tcPr>
            <w:tcW w:w="1984" w:type="dxa"/>
          </w:tcPr>
          <w:p w14:paraId="6DA5526D"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3466100A" w14:textId="77777777" w:rsidTr="009C7615">
        <w:tblPrEx>
          <w:tblLook w:val="04A0" w:firstRow="1" w:lastRow="0" w:firstColumn="1" w:lastColumn="0" w:noHBand="0" w:noVBand="1"/>
        </w:tblPrEx>
        <w:tc>
          <w:tcPr>
            <w:tcW w:w="851" w:type="dxa"/>
            <w:gridSpan w:val="2"/>
            <w:vMerge/>
          </w:tcPr>
          <w:p w14:paraId="1D1A233A" w14:textId="77777777"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14:paraId="61F611B3" w14:textId="77777777" w:rsidTr="006E6097">
              <w:trPr>
                <w:trHeight w:val="247"/>
              </w:trPr>
              <w:tc>
                <w:tcPr>
                  <w:tcW w:w="4249" w:type="dxa"/>
                </w:tcPr>
                <w:p w14:paraId="0EC6213E"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14:paraId="3811F97D" w14:textId="77777777" w:rsidR="006E6097" w:rsidRPr="00CD5CE8" w:rsidRDefault="006E6097" w:rsidP="006E6097">
            <w:pPr>
              <w:pStyle w:val="Default"/>
              <w:jc w:val="both"/>
              <w:rPr>
                <w:sz w:val="23"/>
                <w:szCs w:val="23"/>
              </w:rPr>
            </w:pPr>
          </w:p>
        </w:tc>
        <w:tc>
          <w:tcPr>
            <w:tcW w:w="1984" w:type="dxa"/>
          </w:tcPr>
          <w:p w14:paraId="249CF4BF" w14:textId="77777777" w:rsidR="006E6097" w:rsidRPr="00CD5CE8" w:rsidRDefault="006E6097" w:rsidP="006E6097">
            <w:pPr>
              <w:pStyle w:val="Default"/>
              <w:rPr>
                <w:sz w:val="23"/>
                <w:szCs w:val="23"/>
              </w:rPr>
            </w:pPr>
            <w:r w:rsidRPr="00CD5CE8">
              <w:rPr>
                <w:sz w:val="23"/>
                <w:szCs w:val="23"/>
              </w:rPr>
              <w:t>Да/нет</w:t>
            </w:r>
          </w:p>
        </w:tc>
      </w:tr>
      <w:tr w:rsidR="006E6097" w:rsidRPr="00CD5CE8" w14:paraId="2E799C2B" w14:textId="77777777" w:rsidTr="009C7615">
        <w:tblPrEx>
          <w:tblLook w:val="04A0" w:firstRow="1" w:lastRow="0" w:firstColumn="1" w:lastColumn="0" w:noHBand="0" w:noVBand="1"/>
        </w:tblPrEx>
        <w:tc>
          <w:tcPr>
            <w:tcW w:w="851" w:type="dxa"/>
            <w:gridSpan w:val="2"/>
            <w:vMerge w:val="restart"/>
          </w:tcPr>
          <w:p w14:paraId="4A822281" w14:textId="430A1C57"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14:paraId="7D7284A7" w14:textId="77777777"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p w14:paraId="2D57FA0C" w14:textId="77777777" w:rsidR="006E6097" w:rsidRPr="00CD5CE8" w:rsidRDefault="006E6097" w:rsidP="006E6097">
            <w:pPr>
              <w:autoSpaceDE w:val="0"/>
              <w:autoSpaceDN w:val="0"/>
              <w:adjustRightInd w:val="0"/>
              <w:jc w:val="both"/>
              <w:rPr>
                <w:rFonts w:ascii="Times New Roman" w:hAnsi="Times New Roman" w:cs="Times New Roman"/>
                <w:color w:val="000000"/>
                <w:sz w:val="23"/>
                <w:szCs w:val="23"/>
              </w:rPr>
            </w:pPr>
          </w:p>
        </w:tc>
        <w:tc>
          <w:tcPr>
            <w:tcW w:w="1984" w:type="dxa"/>
          </w:tcPr>
          <w:p w14:paraId="2320701C" w14:textId="77777777" w:rsidR="006E6097" w:rsidRPr="00CD5CE8" w:rsidRDefault="006E6097" w:rsidP="006E6097">
            <w:pPr>
              <w:pStyle w:val="Default"/>
              <w:rPr>
                <w:sz w:val="23"/>
                <w:szCs w:val="23"/>
              </w:rPr>
            </w:pPr>
          </w:p>
        </w:tc>
      </w:tr>
      <w:tr w:rsidR="006E6097" w:rsidRPr="00CD5CE8" w14:paraId="2569047E" w14:textId="77777777" w:rsidTr="009C7615">
        <w:tblPrEx>
          <w:tblLook w:val="04A0" w:firstRow="1" w:lastRow="0" w:firstColumn="1" w:lastColumn="0" w:noHBand="0" w:noVBand="1"/>
        </w:tblPrEx>
        <w:tc>
          <w:tcPr>
            <w:tcW w:w="851" w:type="dxa"/>
            <w:gridSpan w:val="2"/>
            <w:vMerge/>
          </w:tcPr>
          <w:p w14:paraId="0A68E7BB" w14:textId="77777777" w:rsidR="006E6097" w:rsidRPr="00CD5CE8" w:rsidRDefault="006E6097" w:rsidP="006E6097">
            <w:pPr>
              <w:pStyle w:val="Default"/>
              <w:rPr>
                <w:sz w:val="23"/>
                <w:szCs w:val="23"/>
              </w:rPr>
            </w:pPr>
          </w:p>
        </w:tc>
        <w:tc>
          <w:tcPr>
            <w:tcW w:w="6804" w:type="dxa"/>
          </w:tcPr>
          <w:p w14:paraId="758E96B2" w14:textId="77777777"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14:paraId="7A38197B" w14:textId="77777777" w:rsidR="006E6097" w:rsidRPr="00CD5CE8" w:rsidRDefault="006E6097" w:rsidP="006E6097">
            <w:pPr>
              <w:pStyle w:val="Default"/>
              <w:jc w:val="both"/>
              <w:rPr>
                <w:sz w:val="23"/>
                <w:szCs w:val="23"/>
              </w:rPr>
            </w:pPr>
          </w:p>
        </w:tc>
        <w:tc>
          <w:tcPr>
            <w:tcW w:w="1984" w:type="dxa"/>
          </w:tcPr>
          <w:p w14:paraId="55367666"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2FB28E5E" w14:textId="77777777" w:rsidTr="009C7615">
        <w:tblPrEx>
          <w:tblLook w:val="04A0" w:firstRow="1" w:lastRow="0" w:firstColumn="1" w:lastColumn="0" w:noHBand="0" w:noVBand="1"/>
        </w:tblPrEx>
        <w:tc>
          <w:tcPr>
            <w:tcW w:w="851" w:type="dxa"/>
            <w:gridSpan w:val="2"/>
            <w:vMerge/>
          </w:tcPr>
          <w:p w14:paraId="48DE1CA8" w14:textId="77777777" w:rsidR="006E6097" w:rsidRPr="00CD5CE8" w:rsidRDefault="006E6097" w:rsidP="006E6097">
            <w:pPr>
              <w:pStyle w:val="Default"/>
              <w:rPr>
                <w:sz w:val="23"/>
                <w:szCs w:val="23"/>
              </w:rPr>
            </w:pPr>
          </w:p>
        </w:tc>
        <w:tc>
          <w:tcPr>
            <w:tcW w:w="6804" w:type="dxa"/>
          </w:tcPr>
          <w:p w14:paraId="0BFE2C6E" w14:textId="77777777"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14:paraId="30FB31CF"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29E0829D" w14:textId="77777777" w:rsidTr="009C7615">
        <w:tblPrEx>
          <w:tblLook w:val="04A0" w:firstRow="1" w:lastRow="0" w:firstColumn="1" w:lastColumn="0" w:noHBand="0" w:noVBand="1"/>
        </w:tblPrEx>
        <w:tc>
          <w:tcPr>
            <w:tcW w:w="851" w:type="dxa"/>
            <w:gridSpan w:val="2"/>
            <w:vMerge w:val="restart"/>
          </w:tcPr>
          <w:p w14:paraId="700C8084" w14:textId="465AF68A"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14:paraId="2AAB3606" w14:textId="77777777"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14:paraId="05445794" w14:textId="77777777" w:rsidR="006E6097" w:rsidRPr="00CD5CE8" w:rsidRDefault="006E6097" w:rsidP="006E6097">
            <w:pPr>
              <w:pStyle w:val="Default"/>
              <w:rPr>
                <w:sz w:val="23"/>
                <w:szCs w:val="23"/>
              </w:rPr>
            </w:pPr>
          </w:p>
        </w:tc>
      </w:tr>
      <w:tr w:rsidR="006E6097" w:rsidRPr="00CD5CE8" w14:paraId="4CBE31C1" w14:textId="77777777" w:rsidTr="009C7615">
        <w:tblPrEx>
          <w:tblLook w:val="04A0" w:firstRow="1" w:lastRow="0" w:firstColumn="1" w:lastColumn="0" w:noHBand="0" w:noVBand="1"/>
        </w:tblPrEx>
        <w:tc>
          <w:tcPr>
            <w:tcW w:w="851" w:type="dxa"/>
            <w:gridSpan w:val="2"/>
            <w:vMerge/>
          </w:tcPr>
          <w:p w14:paraId="24FF7D34" w14:textId="77777777" w:rsidR="006E6097" w:rsidRPr="00CD5CE8" w:rsidRDefault="006E6097" w:rsidP="006E6097">
            <w:pPr>
              <w:pStyle w:val="Default"/>
              <w:rPr>
                <w:sz w:val="23"/>
                <w:szCs w:val="23"/>
              </w:rPr>
            </w:pPr>
          </w:p>
        </w:tc>
        <w:tc>
          <w:tcPr>
            <w:tcW w:w="6804" w:type="dxa"/>
          </w:tcPr>
          <w:p w14:paraId="78730842" w14:textId="77777777"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14:paraId="7010BA0B"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0160ABCF" w14:textId="77777777" w:rsidTr="009C7615">
        <w:tblPrEx>
          <w:tblLook w:val="04A0" w:firstRow="1" w:lastRow="0" w:firstColumn="1" w:lastColumn="0" w:noHBand="0" w:noVBand="1"/>
        </w:tblPrEx>
        <w:tc>
          <w:tcPr>
            <w:tcW w:w="851" w:type="dxa"/>
            <w:gridSpan w:val="2"/>
            <w:vMerge/>
          </w:tcPr>
          <w:p w14:paraId="37879966" w14:textId="77777777" w:rsidR="006E6097" w:rsidRPr="00CD5CE8" w:rsidRDefault="006E6097" w:rsidP="006E6097">
            <w:pPr>
              <w:pStyle w:val="Default"/>
              <w:rPr>
                <w:sz w:val="23"/>
                <w:szCs w:val="23"/>
              </w:rPr>
            </w:pPr>
          </w:p>
        </w:tc>
        <w:tc>
          <w:tcPr>
            <w:tcW w:w="6804" w:type="dxa"/>
          </w:tcPr>
          <w:p w14:paraId="6814A130" w14:textId="77777777"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14:paraId="7A78A50C"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0BFFEB60" w14:textId="77777777" w:rsidTr="009C7615">
        <w:tblPrEx>
          <w:tblLook w:val="04A0" w:firstRow="1" w:lastRow="0" w:firstColumn="1" w:lastColumn="0" w:noHBand="0" w:noVBand="1"/>
        </w:tblPrEx>
        <w:tc>
          <w:tcPr>
            <w:tcW w:w="851" w:type="dxa"/>
            <w:gridSpan w:val="2"/>
            <w:vMerge/>
          </w:tcPr>
          <w:p w14:paraId="74ABCDC8" w14:textId="77777777" w:rsidR="006E6097" w:rsidRPr="00CD5CE8" w:rsidRDefault="006E6097" w:rsidP="006E6097">
            <w:pPr>
              <w:pStyle w:val="Default"/>
              <w:rPr>
                <w:sz w:val="23"/>
                <w:szCs w:val="23"/>
              </w:rPr>
            </w:pPr>
          </w:p>
        </w:tc>
        <w:tc>
          <w:tcPr>
            <w:tcW w:w="6804" w:type="dxa"/>
          </w:tcPr>
          <w:p w14:paraId="7E026A97" w14:textId="77777777" w:rsidR="006E6097" w:rsidRPr="00CD5CE8" w:rsidRDefault="006E6097" w:rsidP="006E6097">
            <w:pPr>
              <w:pStyle w:val="Default"/>
              <w:jc w:val="both"/>
              <w:rPr>
                <w:sz w:val="23"/>
                <w:szCs w:val="23"/>
              </w:rPr>
            </w:pPr>
            <w:r w:rsidRPr="00CD5CE8">
              <w:rPr>
                <w:sz w:val="23"/>
                <w:szCs w:val="23"/>
              </w:rPr>
              <w:t>АРМ</w:t>
            </w:r>
          </w:p>
        </w:tc>
        <w:tc>
          <w:tcPr>
            <w:tcW w:w="1984" w:type="dxa"/>
          </w:tcPr>
          <w:p w14:paraId="3DC00EAE"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5F2A0E94" w14:textId="77777777" w:rsidTr="009C7615">
        <w:tblPrEx>
          <w:tblLook w:val="04A0" w:firstRow="1" w:lastRow="0" w:firstColumn="1" w:lastColumn="0" w:noHBand="0" w:noVBand="1"/>
        </w:tblPrEx>
        <w:tc>
          <w:tcPr>
            <w:tcW w:w="851" w:type="dxa"/>
            <w:gridSpan w:val="2"/>
            <w:vMerge/>
          </w:tcPr>
          <w:p w14:paraId="73F58442" w14:textId="77777777" w:rsidR="006E6097" w:rsidRPr="00CD5CE8" w:rsidRDefault="006E6097" w:rsidP="006E6097">
            <w:pPr>
              <w:pStyle w:val="Default"/>
              <w:rPr>
                <w:sz w:val="23"/>
                <w:szCs w:val="23"/>
              </w:rPr>
            </w:pPr>
          </w:p>
        </w:tc>
        <w:tc>
          <w:tcPr>
            <w:tcW w:w="6804" w:type="dxa"/>
          </w:tcPr>
          <w:p w14:paraId="2CDFD5A2" w14:textId="77777777"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14:paraId="221372DB"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54E50222" w14:textId="77777777" w:rsidTr="009C7615">
        <w:tblPrEx>
          <w:tblLook w:val="04A0" w:firstRow="1" w:lastRow="0" w:firstColumn="1" w:lastColumn="0" w:noHBand="0" w:noVBand="1"/>
        </w:tblPrEx>
        <w:tc>
          <w:tcPr>
            <w:tcW w:w="851" w:type="dxa"/>
            <w:gridSpan w:val="2"/>
            <w:vMerge/>
          </w:tcPr>
          <w:p w14:paraId="6B7E277E" w14:textId="77777777" w:rsidR="006E6097" w:rsidRPr="00CD5CE8" w:rsidRDefault="006E6097" w:rsidP="006E6097">
            <w:pPr>
              <w:pStyle w:val="Default"/>
              <w:rPr>
                <w:sz w:val="23"/>
                <w:szCs w:val="23"/>
              </w:rPr>
            </w:pPr>
          </w:p>
        </w:tc>
        <w:tc>
          <w:tcPr>
            <w:tcW w:w="6804" w:type="dxa"/>
          </w:tcPr>
          <w:p w14:paraId="61BE03E8" w14:textId="77777777"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14:paraId="51A8D44A"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1CA49A0A" w14:textId="77777777" w:rsidTr="009C7615">
        <w:tblPrEx>
          <w:tblLook w:val="04A0" w:firstRow="1" w:lastRow="0" w:firstColumn="1" w:lastColumn="0" w:noHBand="0" w:noVBand="1"/>
        </w:tblPrEx>
        <w:tc>
          <w:tcPr>
            <w:tcW w:w="851" w:type="dxa"/>
            <w:gridSpan w:val="2"/>
            <w:vMerge/>
          </w:tcPr>
          <w:p w14:paraId="708FB7BA" w14:textId="77777777"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14:paraId="0CAD9F83" w14:textId="77777777" w:rsidTr="006E6097">
              <w:trPr>
                <w:trHeight w:val="247"/>
              </w:trPr>
              <w:tc>
                <w:tcPr>
                  <w:tcW w:w="5681" w:type="dxa"/>
                </w:tcPr>
                <w:p w14:paraId="5488518E" w14:textId="77777777"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14:paraId="7BCD1FC8" w14:textId="77777777" w:rsidR="006E6097" w:rsidRPr="00CD5CE8" w:rsidRDefault="006E6097" w:rsidP="006E6097">
            <w:pPr>
              <w:pStyle w:val="Default"/>
              <w:jc w:val="both"/>
              <w:rPr>
                <w:sz w:val="23"/>
                <w:szCs w:val="23"/>
              </w:rPr>
            </w:pPr>
            <w:r w:rsidRPr="00CD5CE8">
              <w:rPr>
                <w:sz w:val="23"/>
                <w:szCs w:val="23"/>
              </w:rPr>
              <w:t>обеспечения</w:t>
            </w:r>
          </w:p>
        </w:tc>
        <w:tc>
          <w:tcPr>
            <w:tcW w:w="1984" w:type="dxa"/>
          </w:tcPr>
          <w:p w14:paraId="07492888"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14:paraId="541CA792" w14:textId="77777777" w:rsidTr="009C7615">
        <w:tblPrEx>
          <w:tblLook w:val="04A0" w:firstRow="1" w:lastRow="0" w:firstColumn="1" w:lastColumn="0" w:noHBand="0" w:noVBand="1"/>
        </w:tblPrEx>
        <w:tc>
          <w:tcPr>
            <w:tcW w:w="851" w:type="dxa"/>
            <w:gridSpan w:val="2"/>
            <w:vMerge w:val="restart"/>
          </w:tcPr>
          <w:p w14:paraId="538F0B0D" w14:textId="77777777" w:rsidR="009C7615" w:rsidRPr="00CD5CE8" w:rsidRDefault="009C7615" w:rsidP="008E05CA">
            <w:pPr>
              <w:pStyle w:val="Default"/>
              <w:jc w:val="both"/>
              <w:rPr>
                <w:sz w:val="23"/>
                <w:szCs w:val="23"/>
              </w:rPr>
            </w:pPr>
            <w:r w:rsidRPr="00CD5CE8">
              <w:rPr>
                <w:sz w:val="23"/>
                <w:szCs w:val="23"/>
              </w:rPr>
              <w:t>6.9</w:t>
            </w:r>
          </w:p>
        </w:tc>
        <w:tc>
          <w:tcPr>
            <w:tcW w:w="6804" w:type="dxa"/>
          </w:tcPr>
          <w:p w14:paraId="31A7DCF2" w14:textId="77777777" w:rsidR="009C7615" w:rsidRPr="00CD5CE8" w:rsidRDefault="009C7615" w:rsidP="008E05CA">
            <w:pPr>
              <w:pStyle w:val="Default"/>
              <w:jc w:val="both"/>
              <w:rPr>
                <w:sz w:val="23"/>
                <w:szCs w:val="23"/>
              </w:rPr>
            </w:pPr>
            <w:r w:rsidRPr="00CD5CE8">
              <w:rPr>
                <w:sz w:val="23"/>
                <w:szCs w:val="23"/>
              </w:rPr>
              <w:t>Антитеррористическая защищенность, в том числе:</w:t>
            </w:r>
          </w:p>
        </w:tc>
        <w:tc>
          <w:tcPr>
            <w:tcW w:w="1984" w:type="dxa"/>
          </w:tcPr>
          <w:p w14:paraId="0FD406FC" w14:textId="77777777" w:rsidR="009C7615" w:rsidRPr="00CD5CE8" w:rsidRDefault="009C7615" w:rsidP="008E05CA">
            <w:pPr>
              <w:rPr>
                <w:rFonts w:ascii="Times New Roman" w:hAnsi="Times New Roman" w:cs="Times New Roman"/>
                <w:color w:val="000000"/>
                <w:sz w:val="23"/>
                <w:szCs w:val="23"/>
              </w:rPr>
            </w:pPr>
          </w:p>
        </w:tc>
      </w:tr>
      <w:tr w:rsidR="009C7615" w:rsidRPr="00CD5CE8" w14:paraId="67390D24" w14:textId="77777777" w:rsidTr="009C7615">
        <w:tblPrEx>
          <w:tblLook w:val="04A0" w:firstRow="1" w:lastRow="0" w:firstColumn="1" w:lastColumn="0" w:noHBand="0" w:noVBand="1"/>
        </w:tblPrEx>
        <w:tc>
          <w:tcPr>
            <w:tcW w:w="851" w:type="dxa"/>
            <w:gridSpan w:val="2"/>
            <w:vMerge/>
          </w:tcPr>
          <w:p w14:paraId="6A556474" w14:textId="77777777" w:rsidR="009C7615" w:rsidRPr="00CD5CE8" w:rsidRDefault="009C7615" w:rsidP="008E05CA">
            <w:pPr>
              <w:pStyle w:val="Default"/>
              <w:jc w:val="both"/>
              <w:rPr>
                <w:sz w:val="23"/>
                <w:szCs w:val="23"/>
              </w:rPr>
            </w:pPr>
          </w:p>
        </w:tc>
        <w:tc>
          <w:tcPr>
            <w:tcW w:w="6804" w:type="dxa"/>
          </w:tcPr>
          <w:p w14:paraId="68FB9CDD"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14:paraId="17BDCB9D"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54B82253" w14:textId="77777777" w:rsidTr="009C7615">
        <w:tblPrEx>
          <w:tblLook w:val="04A0" w:firstRow="1" w:lastRow="0" w:firstColumn="1" w:lastColumn="0" w:noHBand="0" w:noVBand="1"/>
        </w:tblPrEx>
        <w:tc>
          <w:tcPr>
            <w:tcW w:w="851" w:type="dxa"/>
            <w:gridSpan w:val="2"/>
            <w:vMerge/>
          </w:tcPr>
          <w:p w14:paraId="12BA0662" w14:textId="77777777" w:rsidR="009C7615" w:rsidRPr="00CD5CE8" w:rsidRDefault="009C7615" w:rsidP="008E05CA">
            <w:pPr>
              <w:pStyle w:val="Default"/>
              <w:jc w:val="both"/>
              <w:rPr>
                <w:sz w:val="23"/>
                <w:szCs w:val="23"/>
              </w:rPr>
            </w:pPr>
          </w:p>
        </w:tc>
        <w:tc>
          <w:tcPr>
            <w:tcW w:w="6804" w:type="dxa"/>
          </w:tcPr>
          <w:p w14:paraId="05938B16"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14:paraId="084B884A" w14:textId="77777777" w:rsidR="009C7615" w:rsidRPr="00CD5CE8" w:rsidRDefault="009C7615" w:rsidP="008E05CA">
            <w:pPr>
              <w:rPr>
                <w:rFonts w:ascii="Times New Roman" w:hAnsi="Times New Roman" w:cs="Times New Roman"/>
                <w:color w:val="000000"/>
                <w:sz w:val="23"/>
                <w:szCs w:val="23"/>
              </w:rPr>
            </w:pPr>
          </w:p>
        </w:tc>
      </w:tr>
      <w:tr w:rsidR="009C7615" w:rsidRPr="00CD5CE8" w14:paraId="760466D7" w14:textId="77777777" w:rsidTr="009C7615">
        <w:tblPrEx>
          <w:tblLook w:val="04A0" w:firstRow="1" w:lastRow="0" w:firstColumn="1" w:lastColumn="0" w:noHBand="0" w:noVBand="1"/>
        </w:tblPrEx>
        <w:tc>
          <w:tcPr>
            <w:tcW w:w="851" w:type="dxa"/>
            <w:gridSpan w:val="2"/>
            <w:vMerge/>
          </w:tcPr>
          <w:p w14:paraId="3709A0C5" w14:textId="77777777" w:rsidR="009C7615" w:rsidRPr="00CD5CE8" w:rsidRDefault="009C7615" w:rsidP="008E05CA">
            <w:pPr>
              <w:pStyle w:val="Default"/>
              <w:jc w:val="both"/>
              <w:rPr>
                <w:sz w:val="23"/>
                <w:szCs w:val="23"/>
              </w:rPr>
            </w:pPr>
          </w:p>
        </w:tc>
        <w:tc>
          <w:tcPr>
            <w:tcW w:w="6804" w:type="dxa"/>
          </w:tcPr>
          <w:p w14:paraId="07697E83" w14:textId="77777777" w:rsidR="009C7615" w:rsidRPr="009C7615" w:rsidRDefault="009C7615" w:rsidP="008E05CA">
            <w:pPr>
              <w:pStyle w:val="Default"/>
              <w:jc w:val="both"/>
              <w:rPr>
                <w:color w:val="auto"/>
                <w:sz w:val="23"/>
                <w:szCs w:val="23"/>
              </w:rPr>
            </w:pPr>
            <w:r w:rsidRPr="009C7615">
              <w:rPr>
                <w:color w:val="auto"/>
                <w:sz w:val="23"/>
                <w:szCs w:val="23"/>
              </w:rPr>
              <w:t>1 этаж</w:t>
            </w:r>
          </w:p>
        </w:tc>
        <w:tc>
          <w:tcPr>
            <w:tcW w:w="1984" w:type="dxa"/>
          </w:tcPr>
          <w:p w14:paraId="75270C01"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5A46B1A4" w14:textId="77777777" w:rsidTr="009C7615">
        <w:tblPrEx>
          <w:tblLook w:val="04A0" w:firstRow="1" w:lastRow="0" w:firstColumn="1" w:lastColumn="0" w:noHBand="0" w:noVBand="1"/>
        </w:tblPrEx>
        <w:tc>
          <w:tcPr>
            <w:tcW w:w="851" w:type="dxa"/>
            <w:gridSpan w:val="2"/>
            <w:vMerge/>
          </w:tcPr>
          <w:p w14:paraId="21EA3646" w14:textId="77777777" w:rsidR="009C7615" w:rsidRPr="00CD5CE8" w:rsidRDefault="009C7615" w:rsidP="008E05CA">
            <w:pPr>
              <w:pStyle w:val="Default"/>
              <w:jc w:val="both"/>
              <w:rPr>
                <w:sz w:val="23"/>
                <w:szCs w:val="23"/>
              </w:rPr>
            </w:pPr>
          </w:p>
        </w:tc>
        <w:tc>
          <w:tcPr>
            <w:tcW w:w="6804" w:type="dxa"/>
          </w:tcPr>
          <w:p w14:paraId="3130F21F" w14:textId="77777777" w:rsidR="009C7615" w:rsidRPr="009C7615" w:rsidRDefault="009C7615" w:rsidP="008E05CA">
            <w:pPr>
              <w:pStyle w:val="Default"/>
              <w:jc w:val="both"/>
              <w:rPr>
                <w:color w:val="auto"/>
                <w:sz w:val="23"/>
                <w:szCs w:val="23"/>
              </w:rPr>
            </w:pPr>
            <w:r w:rsidRPr="009C7615">
              <w:rPr>
                <w:color w:val="auto"/>
                <w:sz w:val="23"/>
                <w:szCs w:val="23"/>
              </w:rPr>
              <w:t>2 этаж</w:t>
            </w:r>
          </w:p>
        </w:tc>
        <w:tc>
          <w:tcPr>
            <w:tcW w:w="1984" w:type="dxa"/>
          </w:tcPr>
          <w:p w14:paraId="3DC56F2C"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7854857E" w14:textId="77777777" w:rsidTr="009C7615">
        <w:tblPrEx>
          <w:tblLook w:val="04A0" w:firstRow="1" w:lastRow="0" w:firstColumn="1" w:lastColumn="0" w:noHBand="0" w:noVBand="1"/>
        </w:tblPrEx>
        <w:tc>
          <w:tcPr>
            <w:tcW w:w="851" w:type="dxa"/>
            <w:gridSpan w:val="2"/>
            <w:vMerge/>
          </w:tcPr>
          <w:p w14:paraId="6519C56E" w14:textId="77777777" w:rsidR="009C7615" w:rsidRPr="00CD5CE8" w:rsidRDefault="009C7615" w:rsidP="008E05CA">
            <w:pPr>
              <w:pStyle w:val="Default"/>
              <w:jc w:val="both"/>
              <w:rPr>
                <w:sz w:val="23"/>
                <w:szCs w:val="23"/>
              </w:rPr>
            </w:pPr>
          </w:p>
        </w:tc>
        <w:tc>
          <w:tcPr>
            <w:tcW w:w="6804" w:type="dxa"/>
          </w:tcPr>
          <w:p w14:paraId="28B7F989" w14:textId="77777777" w:rsidR="009C7615" w:rsidRPr="009C7615" w:rsidRDefault="009C7615" w:rsidP="008E05CA">
            <w:pPr>
              <w:pStyle w:val="Default"/>
              <w:jc w:val="both"/>
              <w:rPr>
                <w:color w:val="auto"/>
                <w:sz w:val="23"/>
                <w:szCs w:val="23"/>
              </w:rPr>
            </w:pPr>
            <w:r w:rsidRPr="009C7615">
              <w:rPr>
                <w:color w:val="auto"/>
                <w:sz w:val="23"/>
                <w:szCs w:val="23"/>
              </w:rPr>
              <w:t>3 этаж</w:t>
            </w:r>
          </w:p>
        </w:tc>
        <w:tc>
          <w:tcPr>
            <w:tcW w:w="1984" w:type="dxa"/>
          </w:tcPr>
          <w:p w14:paraId="34ECB7D0"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64A09CA9" w14:textId="77777777" w:rsidTr="009C7615">
        <w:tblPrEx>
          <w:tblLook w:val="04A0" w:firstRow="1" w:lastRow="0" w:firstColumn="1" w:lastColumn="0" w:noHBand="0" w:noVBand="1"/>
        </w:tblPrEx>
        <w:tc>
          <w:tcPr>
            <w:tcW w:w="851" w:type="dxa"/>
            <w:gridSpan w:val="2"/>
            <w:vMerge/>
          </w:tcPr>
          <w:p w14:paraId="5D92384B" w14:textId="77777777" w:rsidR="009C7615" w:rsidRPr="00CD5CE8" w:rsidRDefault="009C7615" w:rsidP="008E05CA">
            <w:pPr>
              <w:pStyle w:val="Default"/>
              <w:jc w:val="both"/>
              <w:rPr>
                <w:sz w:val="23"/>
                <w:szCs w:val="23"/>
              </w:rPr>
            </w:pPr>
          </w:p>
        </w:tc>
        <w:tc>
          <w:tcPr>
            <w:tcW w:w="6804" w:type="dxa"/>
          </w:tcPr>
          <w:p w14:paraId="4D868976" w14:textId="77777777" w:rsidR="009C7615" w:rsidRPr="009C7615" w:rsidRDefault="009C7615" w:rsidP="008E05CA">
            <w:pPr>
              <w:pStyle w:val="Default"/>
              <w:jc w:val="both"/>
              <w:rPr>
                <w:color w:val="auto"/>
                <w:sz w:val="23"/>
                <w:szCs w:val="23"/>
              </w:rPr>
            </w:pPr>
            <w:r w:rsidRPr="009C7615">
              <w:rPr>
                <w:color w:val="auto"/>
                <w:sz w:val="23"/>
                <w:szCs w:val="23"/>
              </w:rPr>
              <w:t>4 этаж</w:t>
            </w:r>
          </w:p>
        </w:tc>
        <w:tc>
          <w:tcPr>
            <w:tcW w:w="1984" w:type="dxa"/>
          </w:tcPr>
          <w:p w14:paraId="3D544324"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7A861567" w14:textId="77777777" w:rsidTr="009C7615">
        <w:tblPrEx>
          <w:tblLook w:val="04A0" w:firstRow="1" w:lastRow="0" w:firstColumn="1" w:lastColumn="0" w:noHBand="0" w:noVBand="1"/>
        </w:tblPrEx>
        <w:tc>
          <w:tcPr>
            <w:tcW w:w="851" w:type="dxa"/>
            <w:gridSpan w:val="2"/>
            <w:vMerge/>
          </w:tcPr>
          <w:p w14:paraId="00A6DE68" w14:textId="77777777" w:rsidR="009C7615" w:rsidRPr="00CD5CE8" w:rsidRDefault="009C7615" w:rsidP="008E05CA">
            <w:pPr>
              <w:pStyle w:val="Default"/>
              <w:jc w:val="both"/>
              <w:rPr>
                <w:sz w:val="23"/>
                <w:szCs w:val="23"/>
              </w:rPr>
            </w:pPr>
          </w:p>
        </w:tc>
        <w:tc>
          <w:tcPr>
            <w:tcW w:w="6804" w:type="dxa"/>
          </w:tcPr>
          <w:p w14:paraId="1CAEFB8C"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14:paraId="732C0343" w14:textId="77777777" w:rsidR="009C7615" w:rsidRPr="00CD5CE8" w:rsidRDefault="009C7615" w:rsidP="008E05CA">
            <w:pPr>
              <w:rPr>
                <w:rFonts w:ascii="Times New Roman" w:hAnsi="Times New Roman" w:cs="Times New Roman"/>
                <w:color w:val="000000"/>
                <w:sz w:val="23"/>
                <w:szCs w:val="23"/>
              </w:rPr>
            </w:pPr>
          </w:p>
        </w:tc>
      </w:tr>
      <w:tr w:rsidR="009C7615" w:rsidRPr="00CD5CE8" w14:paraId="5DFF0E7E" w14:textId="77777777" w:rsidTr="009C7615">
        <w:tblPrEx>
          <w:tblLook w:val="04A0" w:firstRow="1" w:lastRow="0" w:firstColumn="1" w:lastColumn="0" w:noHBand="0" w:noVBand="1"/>
        </w:tblPrEx>
        <w:tc>
          <w:tcPr>
            <w:tcW w:w="851" w:type="dxa"/>
            <w:gridSpan w:val="2"/>
            <w:vMerge/>
          </w:tcPr>
          <w:p w14:paraId="04EFF833" w14:textId="77777777" w:rsidR="009C7615" w:rsidRPr="00CD5CE8" w:rsidRDefault="009C7615" w:rsidP="008E05CA">
            <w:pPr>
              <w:pStyle w:val="Default"/>
              <w:jc w:val="both"/>
              <w:rPr>
                <w:sz w:val="23"/>
                <w:szCs w:val="23"/>
              </w:rPr>
            </w:pPr>
          </w:p>
        </w:tc>
        <w:tc>
          <w:tcPr>
            <w:tcW w:w="6804" w:type="dxa"/>
          </w:tcPr>
          <w:p w14:paraId="05115FAC" w14:textId="77777777" w:rsidR="009C7615" w:rsidRPr="009C7615" w:rsidRDefault="009C7615" w:rsidP="008E05CA">
            <w:pPr>
              <w:pStyle w:val="Default"/>
              <w:jc w:val="both"/>
              <w:rPr>
                <w:color w:val="auto"/>
                <w:sz w:val="23"/>
                <w:szCs w:val="23"/>
              </w:rPr>
            </w:pPr>
            <w:r w:rsidRPr="009C7615">
              <w:rPr>
                <w:color w:val="auto"/>
                <w:sz w:val="23"/>
                <w:szCs w:val="23"/>
              </w:rPr>
              <w:t>- Водомерный узел</w:t>
            </w:r>
          </w:p>
        </w:tc>
        <w:tc>
          <w:tcPr>
            <w:tcW w:w="1984" w:type="dxa"/>
          </w:tcPr>
          <w:p w14:paraId="0690043B"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026126AD" w14:textId="77777777" w:rsidTr="009C7615">
        <w:tblPrEx>
          <w:tblLook w:val="04A0" w:firstRow="1" w:lastRow="0" w:firstColumn="1" w:lastColumn="0" w:noHBand="0" w:noVBand="1"/>
        </w:tblPrEx>
        <w:tc>
          <w:tcPr>
            <w:tcW w:w="851" w:type="dxa"/>
            <w:gridSpan w:val="2"/>
            <w:vMerge/>
          </w:tcPr>
          <w:p w14:paraId="1CDBE76B" w14:textId="77777777" w:rsidR="009C7615" w:rsidRPr="00CD5CE8" w:rsidRDefault="009C7615" w:rsidP="008E05CA">
            <w:pPr>
              <w:pStyle w:val="Default"/>
              <w:jc w:val="both"/>
              <w:rPr>
                <w:sz w:val="23"/>
                <w:szCs w:val="23"/>
              </w:rPr>
            </w:pPr>
          </w:p>
        </w:tc>
        <w:tc>
          <w:tcPr>
            <w:tcW w:w="6804" w:type="dxa"/>
          </w:tcPr>
          <w:p w14:paraId="3B49C013" w14:textId="77777777" w:rsidR="009C7615" w:rsidRPr="009C7615" w:rsidRDefault="009C7615" w:rsidP="008E05CA">
            <w:pPr>
              <w:pStyle w:val="Default"/>
              <w:jc w:val="both"/>
              <w:rPr>
                <w:color w:val="auto"/>
                <w:sz w:val="23"/>
                <w:szCs w:val="23"/>
              </w:rPr>
            </w:pPr>
            <w:r w:rsidRPr="009C7615">
              <w:rPr>
                <w:color w:val="auto"/>
                <w:sz w:val="23"/>
                <w:szCs w:val="23"/>
              </w:rPr>
              <w:t>- Теплоузел</w:t>
            </w:r>
          </w:p>
        </w:tc>
        <w:tc>
          <w:tcPr>
            <w:tcW w:w="1984" w:type="dxa"/>
          </w:tcPr>
          <w:p w14:paraId="175A6854" w14:textId="77777777" w:rsidR="009C7615" w:rsidRPr="00D20A3D" w:rsidRDefault="009C7615" w:rsidP="008E05CA">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14:paraId="576BDB34" w14:textId="77777777" w:rsidTr="009C7615">
        <w:tblPrEx>
          <w:tblLook w:val="04A0" w:firstRow="1" w:lastRow="0" w:firstColumn="1" w:lastColumn="0" w:noHBand="0" w:noVBand="1"/>
        </w:tblPrEx>
        <w:tc>
          <w:tcPr>
            <w:tcW w:w="851" w:type="dxa"/>
            <w:gridSpan w:val="2"/>
            <w:vMerge/>
          </w:tcPr>
          <w:p w14:paraId="64156B40" w14:textId="77777777" w:rsidR="009C7615" w:rsidRPr="00CD5CE8" w:rsidRDefault="009C7615" w:rsidP="008E05CA">
            <w:pPr>
              <w:pStyle w:val="Default"/>
              <w:jc w:val="both"/>
              <w:rPr>
                <w:sz w:val="23"/>
                <w:szCs w:val="23"/>
              </w:rPr>
            </w:pPr>
          </w:p>
        </w:tc>
        <w:tc>
          <w:tcPr>
            <w:tcW w:w="6804" w:type="dxa"/>
          </w:tcPr>
          <w:p w14:paraId="24C05D22" w14:textId="77777777" w:rsidR="009C7615" w:rsidRPr="009C7615" w:rsidRDefault="009C7615" w:rsidP="008E05CA">
            <w:pPr>
              <w:pStyle w:val="Default"/>
              <w:jc w:val="both"/>
              <w:rPr>
                <w:color w:val="auto"/>
                <w:sz w:val="23"/>
                <w:szCs w:val="23"/>
              </w:rPr>
            </w:pPr>
            <w:r w:rsidRPr="009C7615">
              <w:rPr>
                <w:color w:val="auto"/>
                <w:sz w:val="23"/>
                <w:szCs w:val="23"/>
              </w:rPr>
              <w:t>- Электрощитовая</w:t>
            </w:r>
          </w:p>
        </w:tc>
        <w:tc>
          <w:tcPr>
            <w:tcW w:w="1984" w:type="dxa"/>
          </w:tcPr>
          <w:p w14:paraId="02C19488"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2CCE5E14" w14:textId="77777777" w:rsidTr="009C7615">
        <w:tblPrEx>
          <w:tblLook w:val="04A0" w:firstRow="1" w:lastRow="0" w:firstColumn="1" w:lastColumn="0" w:noHBand="0" w:noVBand="1"/>
        </w:tblPrEx>
        <w:tc>
          <w:tcPr>
            <w:tcW w:w="851" w:type="dxa"/>
            <w:gridSpan w:val="2"/>
            <w:vMerge/>
          </w:tcPr>
          <w:p w14:paraId="5FC543C4" w14:textId="77777777" w:rsidR="009C7615" w:rsidRPr="00CD5CE8" w:rsidRDefault="009C7615" w:rsidP="008E05CA">
            <w:pPr>
              <w:pStyle w:val="Default"/>
              <w:jc w:val="both"/>
              <w:rPr>
                <w:sz w:val="23"/>
                <w:szCs w:val="23"/>
              </w:rPr>
            </w:pPr>
          </w:p>
        </w:tc>
        <w:tc>
          <w:tcPr>
            <w:tcW w:w="6804" w:type="dxa"/>
          </w:tcPr>
          <w:p w14:paraId="2DC599EF" w14:textId="77777777" w:rsidR="009C7615" w:rsidRPr="009C7615" w:rsidRDefault="009C7615" w:rsidP="008E05CA">
            <w:pPr>
              <w:pStyle w:val="Default"/>
              <w:jc w:val="both"/>
              <w:rPr>
                <w:color w:val="auto"/>
                <w:sz w:val="23"/>
                <w:szCs w:val="23"/>
              </w:rPr>
            </w:pPr>
            <w:r w:rsidRPr="009C7615">
              <w:rPr>
                <w:color w:val="auto"/>
                <w:sz w:val="23"/>
                <w:szCs w:val="23"/>
              </w:rPr>
              <w:t>- Столовая</w:t>
            </w:r>
          </w:p>
        </w:tc>
        <w:tc>
          <w:tcPr>
            <w:tcW w:w="1984" w:type="dxa"/>
          </w:tcPr>
          <w:p w14:paraId="10AF369A"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39911DDC" w14:textId="77777777" w:rsidTr="009C7615">
        <w:tblPrEx>
          <w:tblLook w:val="04A0" w:firstRow="1" w:lastRow="0" w:firstColumn="1" w:lastColumn="0" w:noHBand="0" w:noVBand="1"/>
        </w:tblPrEx>
        <w:tc>
          <w:tcPr>
            <w:tcW w:w="851" w:type="dxa"/>
            <w:gridSpan w:val="2"/>
            <w:vMerge/>
          </w:tcPr>
          <w:p w14:paraId="03FBFE96" w14:textId="77777777" w:rsidR="009C7615" w:rsidRPr="00CD5CE8" w:rsidRDefault="009C7615" w:rsidP="008E05CA">
            <w:pPr>
              <w:pStyle w:val="Default"/>
              <w:jc w:val="both"/>
              <w:rPr>
                <w:sz w:val="23"/>
                <w:szCs w:val="23"/>
              </w:rPr>
            </w:pPr>
          </w:p>
        </w:tc>
        <w:tc>
          <w:tcPr>
            <w:tcW w:w="6804" w:type="dxa"/>
          </w:tcPr>
          <w:p w14:paraId="75626162" w14:textId="77777777" w:rsidR="009C7615" w:rsidRPr="009C7615" w:rsidRDefault="009C7615" w:rsidP="008E05CA">
            <w:pPr>
              <w:pStyle w:val="Default"/>
              <w:jc w:val="both"/>
              <w:rPr>
                <w:color w:val="auto"/>
                <w:sz w:val="23"/>
                <w:szCs w:val="23"/>
              </w:rPr>
            </w:pPr>
            <w:r w:rsidRPr="009C7615">
              <w:rPr>
                <w:color w:val="auto"/>
                <w:sz w:val="23"/>
                <w:szCs w:val="23"/>
              </w:rPr>
              <w:t>- Входы в подвальные помещения</w:t>
            </w:r>
          </w:p>
        </w:tc>
        <w:tc>
          <w:tcPr>
            <w:tcW w:w="1984" w:type="dxa"/>
          </w:tcPr>
          <w:p w14:paraId="5A3EE2D6"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14:paraId="0A245141" w14:textId="77777777" w:rsidTr="009C7615">
        <w:tblPrEx>
          <w:tblLook w:val="04A0" w:firstRow="1" w:lastRow="0" w:firstColumn="1" w:lastColumn="0" w:noHBand="0" w:noVBand="1"/>
        </w:tblPrEx>
        <w:tc>
          <w:tcPr>
            <w:tcW w:w="851" w:type="dxa"/>
            <w:gridSpan w:val="2"/>
          </w:tcPr>
          <w:p w14:paraId="2223DA65" w14:textId="1E4B1A89"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14:paraId="510D8E0C" w14:textId="77777777" w:rsidTr="006E6097">
              <w:trPr>
                <w:trHeight w:val="109"/>
              </w:trPr>
              <w:tc>
                <w:tcPr>
                  <w:tcW w:w="3664" w:type="dxa"/>
                </w:tcPr>
                <w:p w14:paraId="547E101C" w14:textId="77777777"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14:paraId="033CDD97" w14:textId="77777777"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14:paraId="100F31F0" w14:textId="77777777" w:rsidR="006E6097" w:rsidRPr="009C7615" w:rsidRDefault="006E6097" w:rsidP="006E6097">
            <w:pPr>
              <w:pStyle w:val="Default"/>
              <w:jc w:val="both"/>
              <w:rPr>
                <w:color w:val="auto"/>
                <w:sz w:val="23"/>
                <w:szCs w:val="23"/>
              </w:rPr>
            </w:pPr>
          </w:p>
        </w:tc>
        <w:tc>
          <w:tcPr>
            <w:tcW w:w="1984" w:type="dxa"/>
          </w:tcPr>
          <w:p w14:paraId="31FB8AEC" w14:textId="77777777" w:rsidR="006E6097" w:rsidRPr="00CD5CE8" w:rsidRDefault="006E6097" w:rsidP="006E6097">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p w14:paraId="1A0D4532" w14:textId="77777777" w:rsidR="006E6097" w:rsidRPr="00CD5CE8" w:rsidRDefault="006E6097" w:rsidP="006E6097">
            <w:pPr>
              <w:rPr>
                <w:rFonts w:ascii="Times New Roman" w:hAnsi="Times New Roman" w:cs="Times New Roman"/>
                <w:b/>
              </w:rPr>
            </w:pPr>
          </w:p>
        </w:tc>
      </w:tr>
      <w:tr w:rsidR="006E6097" w:rsidRPr="00CD5CE8" w14:paraId="56A10918" w14:textId="77777777" w:rsidTr="009C7615">
        <w:tblPrEx>
          <w:tblLook w:val="04A0" w:firstRow="1" w:lastRow="0" w:firstColumn="1" w:lastColumn="0" w:noHBand="0" w:noVBand="1"/>
        </w:tblPrEx>
        <w:tc>
          <w:tcPr>
            <w:tcW w:w="9639" w:type="dxa"/>
            <w:gridSpan w:val="4"/>
          </w:tcPr>
          <w:p w14:paraId="37F1E9BF" w14:textId="77777777"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lastRenderedPageBreak/>
              <w:t>Учебно-методическое и информационное обеспечение</w:t>
            </w:r>
          </w:p>
        </w:tc>
      </w:tr>
      <w:tr w:rsidR="006E6097" w:rsidRPr="00CD5CE8" w14:paraId="55C43EF9" w14:textId="77777777" w:rsidTr="009C7615">
        <w:tblPrEx>
          <w:tblLook w:val="04A0" w:firstRow="1" w:lastRow="0" w:firstColumn="1" w:lastColumn="0" w:noHBand="0" w:noVBand="1"/>
        </w:tblPrEx>
        <w:tc>
          <w:tcPr>
            <w:tcW w:w="851" w:type="dxa"/>
            <w:gridSpan w:val="2"/>
          </w:tcPr>
          <w:p w14:paraId="7AE6CD35" w14:textId="0329309A"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14:paraId="035B7540" w14:textId="77777777"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14:paraId="66ADC9A0" w14:textId="77777777" w:rsidR="006E6097" w:rsidRPr="009C7615" w:rsidRDefault="006E6097" w:rsidP="006E6097">
            <w:pPr>
              <w:pStyle w:val="Default"/>
              <w:jc w:val="both"/>
              <w:rPr>
                <w:color w:val="auto"/>
                <w:sz w:val="23"/>
                <w:szCs w:val="23"/>
              </w:rPr>
            </w:pPr>
          </w:p>
        </w:tc>
        <w:tc>
          <w:tcPr>
            <w:tcW w:w="1984" w:type="dxa"/>
          </w:tcPr>
          <w:p w14:paraId="341CF3DD"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14:paraId="595F1F8F" w14:textId="77777777" w:rsidTr="009C7615">
        <w:tblPrEx>
          <w:tblLook w:val="04A0" w:firstRow="1" w:lastRow="0" w:firstColumn="1" w:lastColumn="0" w:noHBand="0" w:noVBand="1"/>
        </w:tblPrEx>
        <w:tc>
          <w:tcPr>
            <w:tcW w:w="851" w:type="dxa"/>
            <w:gridSpan w:val="2"/>
          </w:tcPr>
          <w:p w14:paraId="64B0C08E" w14:textId="77A41BFA"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14:paraId="6BD7E937" w14:textId="77777777"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14:paraId="551AD6D2" w14:textId="77777777" w:rsidR="006E6097" w:rsidRPr="009C7615" w:rsidRDefault="006E6097" w:rsidP="006E6097">
            <w:pPr>
              <w:pStyle w:val="Default"/>
              <w:jc w:val="both"/>
              <w:rPr>
                <w:color w:val="auto"/>
                <w:sz w:val="23"/>
                <w:szCs w:val="23"/>
              </w:rPr>
            </w:pPr>
          </w:p>
        </w:tc>
        <w:tc>
          <w:tcPr>
            <w:tcW w:w="1984" w:type="dxa"/>
          </w:tcPr>
          <w:p w14:paraId="01B0093D" w14:textId="77777777"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14:paraId="49538B82" w14:textId="77777777" w:rsidTr="009C7615">
        <w:tblPrEx>
          <w:tblLook w:val="04A0" w:firstRow="1" w:lastRow="0" w:firstColumn="1" w:lastColumn="0" w:noHBand="0" w:noVBand="1"/>
        </w:tblPrEx>
        <w:tc>
          <w:tcPr>
            <w:tcW w:w="851" w:type="dxa"/>
            <w:gridSpan w:val="2"/>
          </w:tcPr>
          <w:p w14:paraId="314A85D9" w14:textId="382576B9"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14:paraId="12FD9899" w14:textId="54588F3E"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p w14:paraId="25D3D2FE" w14:textId="77777777" w:rsidR="006E6097" w:rsidRPr="009C7615" w:rsidRDefault="006E6097" w:rsidP="006E6097">
            <w:pPr>
              <w:pStyle w:val="Default"/>
              <w:jc w:val="both"/>
              <w:rPr>
                <w:color w:val="auto"/>
                <w:sz w:val="23"/>
                <w:szCs w:val="23"/>
              </w:rPr>
            </w:pPr>
          </w:p>
        </w:tc>
        <w:tc>
          <w:tcPr>
            <w:tcW w:w="1984" w:type="dxa"/>
          </w:tcPr>
          <w:p w14:paraId="4A521099"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14:paraId="02D6E5DE" w14:textId="77777777" w:rsidTr="009C7615">
        <w:tblPrEx>
          <w:tblLook w:val="04A0" w:firstRow="1" w:lastRow="0" w:firstColumn="1" w:lastColumn="0" w:noHBand="0" w:noVBand="1"/>
        </w:tblPrEx>
        <w:tc>
          <w:tcPr>
            <w:tcW w:w="851" w:type="dxa"/>
            <w:gridSpan w:val="2"/>
          </w:tcPr>
          <w:p w14:paraId="251BD079" w14:textId="42D2D150"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14:paraId="3719680E" w14:textId="77777777"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14:paraId="64B9C078" w14:textId="77777777" w:rsidR="006E6097" w:rsidRPr="009C7615" w:rsidRDefault="006E6097" w:rsidP="006E6097">
            <w:pPr>
              <w:pStyle w:val="Default"/>
              <w:jc w:val="both"/>
              <w:rPr>
                <w:color w:val="auto"/>
                <w:sz w:val="23"/>
                <w:szCs w:val="23"/>
              </w:rPr>
            </w:pPr>
          </w:p>
        </w:tc>
        <w:tc>
          <w:tcPr>
            <w:tcW w:w="1984" w:type="dxa"/>
          </w:tcPr>
          <w:p w14:paraId="45199E33"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14:paraId="3C8BD15D" w14:textId="77777777" w:rsidTr="009C7615">
        <w:tblPrEx>
          <w:tblLook w:val="04A0" w:firstRow="1" w:lastRow="0" w:firstColumn="1" w:lastColumn="0" w:noHBand="0" w:noVBand="1"/>
        </w:tblPrEx>
        <w:tc>
          <w:tcPr>
            <w:tcW w:w="851" w:type="dxa"/>
            <w:gridSpan w:val="2"/>
            <w:vMerge w:val="restart"/>
          </w:tcPr>
          <w:p w14:paraId="093D393D" w14:textId="2C9014D1"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14:paraId="0CC9867F" w14:textId="77777777"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14:paraId="2A397C7D" w14:textId="77777777" w:rsidR="006E6097" w:rsidRPr="009C7615" w:rsidRDefault="006E6097" w:rsidP="006E6097">
            <w:pPr>
              <w:pStyle w:val="Default"/>
              <w:jc w:val="both"/>
              <w:rPr>
                <w:color w:val="auto"/>
                <w:sz w:val="23"/>
                <w:szCs w:val="23"/>
              </w:rPr>
            </w:pPr>
          </w:p>
        </w:tc>
        <w:tc>
          <w:tcPr>
            <w:tcW w:w="1984" w:type="dxa"/>
          </w:tcPr>
          <w:p w14:paraId="7A698121"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0ED655A8" w14:textId="77777777" w:rsidTr="009C7615">
        <w:tblPrEx>
          <w:tblLook w:val="04A0" w:firstRow="1" w:lastRow="0" w:firstColumn="1" w:lastColumn="0" w:noHBand="0" w:noVBand="1"/>
        </w:tblPrEx>
        <w:tc>
          <w:tcPr>
            <w:tcW w:w="851" w:type="dxa"/>
            <w:gridSpan w:val="2"/>
            <w:vMerge/>
          </w:tcPr>
          <w:p w14:paraId="5AEBB8B9" w14:textId="77777777" w:rsidR="006E6097" w:rsidRPr="00CD5CE8" w:rsidRDefault="006E6097" w:rsidP="006E6097">
            <w:pPr>
              <w:pStyle w:val="Default"/>
              <w:rPr>
                <w:sz w:val="23"/>
                <w:szCs w:val="23"/>
              </w:rPr>
            </w:pPr>
          </w:p>
        </w:tc>
        <w:tc>
          <w:tcPr>
            <w:tcW w:w="6804" w:type="dxa"/>
          </w:tcPr>
          <w:p w14:paraId="201A662E" w14:textId="77777777"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14:paraId="2FCEA570" w14:textId="77777777" w:rsidR="006E6097" w:rsidRPr="00CD5CE8" w:rsidRDefault="006E6097" w:rsidP="006E6097">
            <w:pPr>
              <w:pStyle w:val="Default"/>
              <w:jc w:val="both"/>
              <w:rPr>
                <w:sz w:val="23"/>
                <w:szCs w:val="23"/>
              </w:rPr>
            </w:pPr>
          </w:p>
        </w:tc>
        <w:tc>
          <w:tcPr>
            <w:tcW w:w="1984" w:type="dxa"/>
          </w:tcPr>
          <w:p w14:paraId="25AD9268"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648FDE1C" w14:textId="77777777" w:rsidTr="009C7615">
        <w:tblPrEx>
          <w:tblLook w:val="04A0" w:firstRow="1" w:lastRow="0" w:firstColumn="1" w:lastColumn="0" w:noHBand="0" w:noVBand="1"/>
        </w:tblPrEx>
        <w:tc>
          <w:tcPr>
            <w:tcW w:w="851" w:type="dxa"/>
            <w:gridSpan w:val="2"/>
            <w:vMerge/>
          </w:tcPr>
          <w:p w14:paraId="4FA0D882" w14:textId="77777777" w:rsidR="006E6097" w:rsidRPr="00CD5CE8" w:rsidRDefault="006E6097" w:rsidP="006E6097">
            <w:pPr>
              <w:pStyle w:val="Default"/>
              <w:rPr>
                <w:sz w:val="23"/>
                <w:szCs w:val="23"/>
              </w:rPr>
            </w:pPr>
          </w:p>
        </w:tc>
        <w:tc>
          <w:tcPr>
            <w:tcW w:w="6804" w:type="dxa"/>
          </w:tcPr>
          <w:p w14:paraId="689EE231" w14:textId="77777777"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14:paraId="32587261" w14:textId="77777777" w:rsidR="006E6097" w:rsidRPr="00CD5CE8" w:rsidRDefault="006E6097" w:rsidP="006E6097">
            <w:pPr>
              <w:pStyle w:val="Default"/>
              <w:jc w:val="both"/>
              <w:rPr>
                <w:sz w:val="23"/>
                <w:szCs w:val="23"/>
              </w:rPr>
            </w:pPr>
          </w:p>
        </w:tc>
        <w:tc>
          <w:tcPr>
            <w:tcW w:w="1984" w:type="dxa"/>
          </w:tcPr>
          <w:p w14:paraId="0628C16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7304CC0A" w14:textId="77777777" w:rsidTr="009C7615">
        <w:tblPrEx>
          <w:tblLook w:val="04A0" w:firstRow="1" w:lastRow="0" w:firstColumn="1" w:lastColumn="0" w:noHBand="0" w:noVBand="1"/>
        </w:tblPrEx>
        <w:tc>
          <w:tcPr>
            <w:tcW w:w="851" w:type="dxa"/>
            <w:gridSpan w:val="2"/>
            <w:vMerge/>
          </w:tcPr>
          <w:p w14:paraId="7E48CEA1" w14:textId="77777777" w:rsidR="006E6097" w:rsidRPr="00CD5CE8" w:rsidRDefault="006E6097" w:rsidP="006E6097">
            <w:pPr>
              <w:pStyle w:val="Default"/>
              <w:rPr>
                <w:sz w:val="23"/>
                <w:szCs w:val="23"/>
              </w:rPr>
            </w:pPr>
          </w:p>
        </w:tc>
        <w:tc>
          <w:tcPr>
            <w:tcW w:w="6804" w:type="dxa"/>
          </w:tcPr>
          <w:p w14:paraId="4A2BFD5C" w14:textId="77777777"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14:paraId="14A38A77" w14:textId="77777777" w:rsidR="006E6097" w:rsidRPr="00CD5CE8" w:rsidRDefault="006E6097" w:rsidP="006E6097">
            <w:pPr>
              <w:pStyle w:val="Default"/>
              <w:jc w:val="both"/>
              <w:rPr>
                <w:sz w:val="23"/>
                <w:szCs w:val="23"/>
              </w:rPr>
            </w:pPr>
          </w:p>
        </w:tc>
        <w:tc>
          <w:tcPr>
            <w:tcW w:w="1984" w:type="dxa"/>
          </w:tcPr>
          <w:p w14:paraId="6103BB1D" w14:textId="77777777" w:rsidR="006E6097" w:rsidRPr="00CD5CE8" w:rsidRDefault="006E6097" w:rsidP="006E6097">
            <w:pPr>
              <w:pStyle w:val="Default"/>
              <w:rPr>
                <w:sz w:val="23"/>
                <w:szCs w:val="23"/>
              </w:rPr>
            </w:pPr>
            <w:r w:rsidRPr="00CD5CE8">
              <w:rPr>
                <w:sz w:val="23"/>
                <w:szCs w:val="23"/>
              </w:rPr>
              <w:t xml:space="preserve">Чел./% </w:t>
            </w:r>
          </w:p>
          <w:p w14:paraId="672E371A" w14:textId="77777777" w:rsidR="006E6097" w:rsidRPr="00CD5CE8" w:rsidRDefault="006E6097" w:rsidP="006E6097">
            <w:pPr>
              <w:rPr>
                <w:rFonts w:ascii="Times New Roman" w:hAnsi="Times New Roman" w:cs="Times New Roman"/>
                <w:b/>
              </w:rPr>
            </w:pPr>
          </w:p>
        </w:tc>
      </w:tr>
      <w:tr w:rsidR="006E6097" w:rsidRPr="00CD5CE8" w14:paraId="2B68455A" w14:textId="77777777" w:rsidTr="009C7615">
        <w:tblPrEx>
          <w:tblLook w:val="04A0" w:firstRow="1" w:lastRow="0" w:firstColumn="1" w:lastColumn="0" w:noHBand="0" w:noVBand="1"/>
        </w:tblPrEx>
        <w:tc>
          <w:tcPr>
            <w:tcW w:w="851" w:type="dxa"/>
            <w:gridSpan w:val="2"/>
          </w:tcPr>
          <w:p w14:paraId="1A14958B" w14:textId="4F5C10CF"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14:paraId="44F18FA3" w14:textId="37A24DFE"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14:paraId="0220479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14:paraId="7EFC3ACF" w14:textId="77777777" w:rsidTr="009C7615">
        <w:tblPrEx>
          <w:tblLook w:val="04A0" w:firstRow="1" w:lastRow="0" w:firstColumn="1" w:lastColumn="0" w:noHBand="0" w:noVBand="1"/>
        </w:tblPrEx>
        <w:tc>
          <w:tcPr>
            <w:tcW w:w="9639" w:type="dxa"/>
            <w:gridSpan w:val="4"/>
          </w:tcPr>
          <w:p w14:paraId="60BE48D0" w14:textId="4CD8822B"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14:paraId="72164676" w14:textId="77777777" w:rsidTr="009C7615">
        <w:tblPrEx>
          <w:tblLook w:val="04A0" w:firstRow="1" w:lastRow="0" w:firstColumn="1" w:lastColumn="0" w:noHBand="0" w:noVBand="1"/>
        </w:tblPrEx>
        <w:tc>
          <w:tcPr>
            <w:tcW w:w="851" w:type="dxa"/>
            <w:gridSpan w:val="2"/>
          </w:tcPr>
          <w:p w14:paraId="5A395614" w14:textId="0FD1C0F9" w:rsidR="006E6097" w:rsidRPr="00CD5CE8" w:rsidRDefault="00ED0C82" w:rsidP="006E6097">
            <w:pPr>
              <w:pStyle w:val="Default"/>
              <w:rPr>
                <w:sz w:val="23"/>
                <w:szCs w:val="23"/>
              </w:rPr>
            </w:pPr>
            <w:r w:rsidRPr="00CD5CE8">
              <w:rPr>
                <w:sz w:val="23"/>
                <w:szCs w:val="23"/>
              </w:rPr>
              <w:t>8.1</w:t>
            </w:r>
          </w:p>
        </w:tc>
        <w:tc>
          <w:tcPr>
            <w:tcW w:w="6804" w:type="dxa"/>
          </w:tcPr>
          <w:p w14:paraId="64A81993" w14:textId="77777777"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14:paraId="1FEA1437"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63FD68DE" w14:textId="77777777" w:rsidTr="009C7615">
        <w:tblPrEx>
          <w:tblLook w:val="04A0" w:firstRow="1" w:lastRow="0" w:firstColumn="1" w:lastColumn="0" w:noHBand="0" w:noVBand="1"/>
        </w:tblPrEx>
        <w:tc>
          <w:tcPr>
            <w:tcW w:w="851" w:type="dxa"/>
            <w:gridSpan w:val="2"/>
          </w:tcPr>
          <w:p w14:paraId="5B9A1DD1" w14:textId="7CE4B9BD" w:rsidR="006E6097" w:rsidRPr="00CD5CE8" w:rsidRDefault="00ED0C82" w:rsidP="006E6097">
            <w:pPr>
              <w:pStyle w:val="Default"/>
              <w:rPr>
                <w:sz w:val="23"/>
                <w:szCs w:val="23"/>
              </w:rPr>
            </w:pPr>
            <w:r w:rsidRPr="00CD5CE8">
              <w:rPr>
                <w:sz w:val="23"/>
                <w:szCs w:val="23"/>
              </w:rPr>
              <w:t>8.2</w:t>
            </w:r>
          </w:p>
        </w:tc>
        <w:tc>
          <w:tcPr>
            <w:tcW w:w="6804" w:type="dxa"/>
          </w:tcPr>
          <w:p w14:paraId="4276CBFE" w14:textId="77777777"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14:paraId="627CACC8"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413E9F45" w14:textId="77777777" w:rsidTr="009C7615">
        <w:tblPrEx>
          <w:tblLook w:val="04A0" w:firstRow="1" w:lastRow="0" w:firstColumn="1" w:lastColumn="0" w:noHBand="0" w:noVBand="1"/>
        </w:tblPrEx>
        <w:tc>
          <w:tcPr>
            <w:tcW w:w="851" w:type="dxa"/>
            <w:gridSpan w:val="2"/>
          </w:tcPr>
          <w:p w14:paraId="0BAD024A" w14:textId="6DB68B15" w:rsidR="006E6097" w:rsidRPr="00CD5CE8" w:rsidRDefault="00ED0C82" w:rsidP="006E6097">
            <w:pPr>
              <w:pStyle w:val="Default"/>
              <w:rPr>
                <w:sz w:val="23"/>
                <w:szCs w:val="23"/>
              </w:rPr>
            </w:pPr>
            <w:r w:rsidRPr="00CD5CE8">
              <w:rPr>
                <w:sz w:val="23"/>
                <w:szCs w:val="23"/>
              </w:rPr>
              <w:t>8.3</w:t>
            </w:r>
          </w:p>
        </w:tc>
        <w:tc>
          <w:tcPr>
            <w:tcW w:w="6804" w:type="dxa"/>
          </w:tcPr>
          <w:p w14:paraId="073D8B1B" w14:textId="77777777"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14:paraId="5F0E437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35774322" w14:textId="77777777" w:rsidTr="009C7615">
        <w:tblPrEx>
          <w:tblLook w:val="04A0" w:firstRow="1" w:lastRow="0" w:firstColumn="1" w:lastColumn="0" w:noHBand="0" w:noVBand="1"/>
        </w:tblPrEx>
        <w:tc>
          <w:tcPr>
            <w:tcW w:w="851" w:type="dxa"/>
            <w:gridSpan w:val="2"/>
          </w:tcPr>
          <w:p w14:paraId="1A70E3A6" w14:textId="0F02958D" w:rsidR="006E6097" w:rsidRPr="00CD5CE8" w:rsidRDefault="00ED0C82" w:rsidP="006E6097">
            <w:pPr>
              <w:pStyle w:val="Default"/>
              <w:rPr>
                <w:sz w:val="23"/>
                <w:szCs w:val="23"/>
              </w:rPr>
            </w:pPr>
            <w:r w:rsidRPr="00CD5CE8">
              <w:rPr>
                <w:sz w:val="23"/>
                <w:szCs w:val="23"/>
              </w:rPr>
              <w:t>8.4</w:t>
            </w:r>
          </w:p>
        </w:tc>
        <w:tc>
          <w:tcPr>
            <w:tcW w:w="6804" w:type="dxa"/>
          </w:tcPr>
          <w:p w14:paraId="77DA1904" w14:textId="77777777"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14:paraId="04FE93C3"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5C2F331F" w14:textId="77777777" w:rsidTr="009C7615">
        <w:tblPrEx>
          <w:tblLook w:val="04A0" w:firstRow="1" w:lastRow="0" w:firstColumn="1" w:lastColumn="0" w:noHBand="0" w:noVBand="1"/>
        </w:tblPrEx>
        <w:tc>
          <w:tcPr>
            <w:tcW w:w="851" w:type="dxa"/>
            <w:gridSpan w:val="2"/>
          </w:tcPr>
          <w:p w14:paraId="3B573808" w14:textId="712FEB81" w:rsidR="006E6097" w:rsidRPr="00CD5CE8" w:rsidRDefault="00ED0C82" w:rsidP="006E6097">
            <w:pPr>
              <w:pStyle w:val="Default"/>
              <w:rPr>
                <w:sz w:val="23"/>
                <w:szCs w:val="23"/>
              </w:rPr>
            </w:pPr>
            <w:r w:rsidRPr="00CD5CE8">
              <w:rPr>
                <w:sz w:val="23"/>
                <w:szCs w:val="23"/>
              </w:rPr>
              <w:t>8.5</w:t>
            </w:r>
          </w:p>
        </w:tc>
        <w:tc>
          <w:tcPr>
            <w:tcW w:w="6804" w:type="dxa"/>
          </w:tcPr>
          <w:p w14:paraId="1C0D6C17" w14:textId="77777777"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14:paraId="49F87862"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74299E08" w14:textId="77777777" w:rsidTr="009C7615">
        <w:tblPrEx>
          <w:tblLook w:val="04A0" w:firstRow="1" w:lastRow="0" w:firstColumn="1" w:lastColumn="0" w:noHBand="0" w:noVBand="1"/>
        </w:tblPrEx>
        <w:tc>
          <w:tcPr>
            <w:tcW w:w="851" w:type="dxa"/>
            <w:gridSpan w:val="2"/>
          </w:tcPr>
          <w:p w14:paraId="19C91F34" w14:textId="566AB749" w:rsidR="006E6097" w:rsidRPr="00CD5CE8" w:rsidRDefault="00ED0C82" w:rsidP="006E6097">
            <w:pPr>
              <w:pStyle w:val="Default"/>
              <w:rPr>
                <w:sz w:val="23"/>
                <w:szCs w:val="23"/>
              </w:rPr>
            </w:pPr>
            <w:r w:rsidRPr="00CD5CE8">
              <w:rPr>
                <w:sz w:val="23"/>
                <w:szCs w:val="23"/>
              </w:rPr>
              <w:t>8.6</w:t>
            </w:r>
          </w:p>
        </w:tc>
        <w:tc>
          <w:tcPr>
            <w:tcW w:w="6804" w:type="dxa"/>
          </w:tcPr>
          <w:p w14:paraId="53BED9CB" w14:textId="77777777"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14:paraId="5BB61AA9"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14:paraId="4D62B06E" w14:textId="77777777" w:rsidTr="009C7615">
        <w:tblPrEx>
          <w:tblLook w:val="04A0" w:firstRow="1" w:lastRow="0" w:firstColumn="1" w:lastColumn="0" w:noHBand="0" w:noVBand="1"/>
        </w:tblPrEx>
        <w:tc>
          <w:tcPr>
            <w:tcW w:w="851" w:type="dxa"/>
            <w:gridSpan w:val="2"/>
          </w:tcPr>
          <w:p w14:paraId="7BA09489" w14:textId="57065C6F" w:rsidR="006E6097" w:rsidRPr="00CD5CE8" w:rsidRDefault="00ED0C82" w:rsidP="006E6097">
            <w:pPr>
              <w:pStyle w:val="Default"/>
              <w:rPr>
                <w:sz w:val="23"/>
                <w:szCs w:val="23"/>
              </w:rPr>
            </w:pPr>
            <w:r w:rsidRPr="00CD5CE8">
              <w:rPr>
                <w:sz w:val="23"/>
                <w:szCs w:val="23"/>
              </w:rPr>
              <w:t>8.7</w:t>
            </w:r>
          </w:p>
        </w:tc>
        <w:tc>
          <w:tcPr>
            <w:tcW w:w="6804" w:type="dxa"/>
          </w:tcPr>
          <w:p w14:paraId="5A6F40E2" w14:textId="77777777"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14:paraId="7918F457"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14:paraId="79C89003" w14:textId="77777777" w:rsidTr="009C7615">
        <w:tblPrEx>
          <w:tblLook w:val="04A0" w:firstRow="1" w:lastRow="0" w:firstColumn="1" w:lastColumn="0" w:noHBand="0" w:noVBand="1"/>
        </w:tblPrEx>
        <w:tc>
          <w:tcPr>
            <w:tcW w:w="851" w:type="dxa"/>
            <w:gridSpan w:val="2"/>
          </w:tcPr>
          <w:p w14:paraId="5E174B7E" w14:textId="2A150443" w:rsidR="006E6097" w:rsidRPr="00CD5CE8" w:rsidRDefault="00ED0C82" w:rsidP="006E6097">
            <w:pPr>
              <w:pStyle w:val="Default"/>
              <w:rPr>
                <w:sz w:val="23"/>
                <w:szCs w:val="23"/>
              </w:rPr>
            </w:pPr>
            <w:r w:rsidRPr="00CD5CE8">
              <w:rPr>
                <w:sz w:val="23"/>
                <w:szCs w:val="23"/>
              </w:rPr>
              <w:t>8.8</w:t>
            </w:r>
          </w:p>
        </w:tc>
        <w:tc>
          <w:tcPr>
            <w:tcW w:w="6804" w:type="dxa"/>
          </w:tcPr>
          <w:p w14:paraId="3EB81151" w14:textId="77777777"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14:paraId="367D2386"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14:paraId="06362FD7" w14:textId="77777777" w:rsidTr="008E05CA">
        <w:tblPrEx>
          <w:tblLook w:val="04A0" w:firstRow="1" w:lastRow="0" w:firstColumn="1" w:lastColumn="0" w:noHBand="0" w:noVBand="1"/>
        </w:tblPrEx>
        <w:tc>
          <w:tcPr>
            <w:tcW w:w="851" w:type="dxa"/>
            <w:gridSpan w:val="2"/>
          </w:tcPr>
          <w:p w14:paraId="29CCEEF8" w14:textId="513A7C76" w:rsidR="009E037F" w:rsidRPr="009E037F" w:rsidRDefault="009E037F" w:rsidP="008E05CA">
            <w:pPr>
              <w:pStyle w:val="Default"/>
              <w:rPr>
                <w:sz w:val="23"/>
                <w:szCs w:val="23"/>
              </w:rPr>
            </w:pPr>
            <w:r w:rsidRPr="009E037F">
              <w:rPr>
                <w:sz w:val="23"/>
                <w:szCs w:val="23"/>
              </w:rPr>
              <w:t>8.9</w:t>
            </w:r>
          </w:p>
        </w:tc>
        <w:tc>
          <w:tcPr>
            <w:tcW w:w="6804" w:type="dxa"/>
          </w:tcPr>
          <w:p w14:paraId="35F85824" w14:textId="77777777" w:rsidR="009E037F" w:rsidRPr="009E037F" w:rsidRDefault="009E037F" w:rsidP="008E05CA">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14:paraId="135A31D3" w14:textId="77777777" w:rsidR="009E037F" w:rsidRPr="009E037F" w:rsidRDefault="009E037F" w:rsidP="008E05CA">
            <w:pPr>
              <w:rPr>
                <w:rFonts w:ascii="Times New Roman" w:hAnsi="Times New Roman" w:cs="Times New Roman"/>
              </w:rPr>
            </w:pPr>
            <w:r w:rsidRPr="009E037F">
              <w:rPr>
                <w:rFonts w:ascii="Times New Roman" w:hAnsi="Times New Roman" w:cs="Times New Roman"/>
                <w:sz w:val="23"/>
                <w:szCs w:val="23"/>
              </w:rPr>
              <w:t>Чел./%</w:t>
            </w:r>
          </w:p>
        </w:tc>
      </w:tr>
      <w:tr w:rsidR="006E6097" w:rsidRPr="00CD5CE8" w14:paraId="32D0EA45" w14:textId="77777777" w:rsidTr="009C7615">
        <w:tblPrEx>
          <w:tblLook w:val="04A0" w:firstRow="1" w:lastRow="0" w:firstColumn="1" w:lastColumn="0" w:noHBand="0" w:noVBand="1"/>
        </w:tblPrEx>
        <w:tc>
          <w:tcPr>
            <w:tcW w:w="851" w:type="dxa"/>
            <w:gridSpan w:val="2"/>
          </w:tcPr>
          <w:p w14:paraId="1E49B61B" w14:textId="76D54AB0"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14:paraId="0CDBFCC2" w14:textId="77777777"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14:paraId="6E7C54D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255B8573" w14:textId="77777777" w:rsidTr="009C7615">
        <w:tblPrEx>
          <w:tblLook w:val="04A0" w:firstRow="1" w:lastRow="0" w:firstColumn="1" w:lastColumn="0" w:noHBand="0" w:noVBand="1"/>
        </w:tblPrEx>
        <w:tc>
          <w:tcPr>
            <w:tcW w:w="851" w:type="dxa"/>
            <w:gridSpan w:val="2"/>
          </w:tcPr>
          <w:p w14:paraId="13B82B44" w14:textId="77777777" w:rsidR="006E6097" w:rsidRPr="00CD5CE8" w:rsidRDefault="006E6097" w:rsidP="006E6097">
            <w:pPr>
              <w:pStyle w:val="Default"/>
              <w:rPr>
                <w:sz w:val="23"/>
                <w:szCs w:val="23"/>
              </w:rPr>
            </w:pPr>
          </w:p>
        </w:tc>
        <w:tc>
          <w:tcPr>
            <w:tcW w:w="6804" w:type="dxa"/>
          </w:tcPr>
          <w:p w14:paraId="1B608D26"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14:paraId="62139C2E" w14:textId="77777777" w:rsidR="006E6097" w:rsidRPr="00CD5CE8" w:rsidRDefault="006E6097" w:rsidP="006E6097">
            <w:pPr>
              <w:jc w:val="center"/>
              <w:rPr>
                <w:rFonts w:ascii="Times New Roman" w:hAnsi="Times New Roman" w:cs="Times New Roman"/>
                <w:b/>
              </w:rPr>
            </w:pPr>
          </w:p>
        </w:tc>
      </w:tr>
      <w:tr w:rsidR="006E6097" w:rsidRPr="00CD5CE8" w14:paraId="03830C49" w14:textId="77777777" w:rsidTr="009C7615">
        <w:tblPrEx>
          <w:tblLook w:val="04A0" w:firstRow="1" w:lastRow="0" w:firstColumn="1" w:lastColumn="0" w:noHBand="0" w:noVBand="1"/>
        </w:tblPrEx>
        <w:tc>
          <w:tcPr>
            <w:tcW w:w="851" w:type="dxa"/>
            <w:gridSpan w:val="2"/>
          </w:tcPr>
          <w:p w14:paraId="431B6677" w14:textId="6220F4D9" w:rsidR="006E6097" w:rsidRPr="00CD5CE8" w:rsidRDefault="00ED0C82" w:rsidP="006E6097">
            <w:pPr>
              <w:pStyle w:val="Default"/>
              <w:rPr>
                <w:sz w:val="23"/>
                <w:szCs w:val="23"/>
              </w:rPr>
            </w:pPr>
            <w:r w:rsidRPr="00CD5CE8">
              <w:rPr>
                <w:sz w:val="23"/>
                <w:szCs w:val="23"/>
              </w:rPr>
              <w:t>9.1</w:t>
            </w:r>
          </w:p>
        </w:tc>
        <w:tc>
          <w:tcPr>
            <w:tcW w:w="6804" w:type="dxa"/>
          </w:tcPr>
          <w:p w14:paraId="0D36CD55" w14:textId="2A17FC6E"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14:paraId="0A6FF127"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14:paraId="56BB0085" w14:textId="77777777" w:rsidTr="009C7615">
        <w:tblPrEx>
          <w:tblLook w:val="04A0" w:firstRow="1" w:lastRow="0" w:firstColumn="1" w:lastColumn="0" w:noHBand="0" w:noVBand="1"/>
        </w:tblPrEx>
        <w:tc>
          <w:tcPr>
            <w:tcW w:w="851" w:type="dxa"/>
            <w:gridSpan w:val="2"/>
          </w:tcPr>
          <w:p w14:paraId="557AF8F3" w14:textId="255E1076" w:rsidR="006E6097" w:rsidRPr="00CD5CE8" w:rsidRDefault="00ED0C82" w:rsidP="006E6097">
            <w:pPr>
              <w:pStyle w:val="Default"/>
              <w:rPr>
                <w:sz w:val="23"/>
                <w:szCs w:val="23"/>
              </w:rPr>
            </w:pPr>
            <w:r w:rsidRPr="00CD5CE8">
              <w:rPr>
                <w:sz w:val="23"/>
                <w:szCs w:val="23"/>
              </w:rPr>
              <w:lastRenderedPageBreak/>
              <w:t>9.2</w:t>
            </w:r>
          </w:p>
        </w:tc>
        <w:tc>
          <w:tcPr>
            <w:tcW w:w="6804" w:type="dxa"/>
          </w:tcPr>
          <w:p w14:paraId="69AD7777" w14:textId="50E024D4"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14:paraId="3ECCED5E"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14:paraId="18C55FA1" w14:textId="77777777" w:rsidTr="009C7615">
        <w:tblPrEx>
          <w:tblLook w:val="04A0" w:firstRow="1" w:lastRow="0" w:firstColumn="1" w:lastColumn="0" w:noHBand="0" w:noVBand="1"/>
        </w:tblPrEx>
        <w:tc>
          <w:tcPr>
            <w:tcW w:w="851" w:type="dxa"/>
            <w:gridSpan w:val="2"/>
          </w:tcPr>
          <w:p w14:paraId="5F0FD232" w14:textId="24AA515D" w:rsidR="006E6097" w:rsidRPr="00CD5CE8" w:rsidRDefault="00ED0C82" w:rsidP="006E6097">
            <w:pPr>
              <w:pStyle w:val="Default"/>
              <w:rPr>
                <w:sz w:val="23"/>
                <w:szCs w:val="23"/>
              </w:rPr>
            </w:pPr>
            <w:r w:rsidRPr="00CD5CE8">
              <w:rPr>
                <w:sz w:val="23"/>
                <w:szCs w:val="23"/>
              </w:rPr>
              <w:t>9.3</w:t>
            </w:r>
          </w:p>
        </w:tc>
        <w:tc>
          <w:tcPr>
            <w:tcW w:w="6804" w:type="dxa"/>
          </w:tcPr>
          <w:p w14:paraId="7CFFA6DF" w14:textId="77777777"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14:paraId="76B1A9A0"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14:paraId="55219C07" w14:textId="77777777" w:rsidTr="009C7615">
        <w:tblPrEx>
          <w:tblLook w:val="04A0" w:firstRow="1" w:lastRow="0" w:firstColumn="1" w:lastColumn="0" w:noHBand="0" w:noVBand="1"/>
        </w:tblPrEx>
        <w:tc>
          <w:tcPr>
            <w:tcW w:w="851" w:type="dxa"/>
            <w:gridSpan w:val="2"/>
          </w:tcPr>
          <w:p w14:paraId="66F26ABE" w14:textId="3500361A" w:rsidR="006E6097" w:rsidRPr="00CD5CE8" w:rsidRDefault="00ED0C82" w:rsidP="006E6097">
            <w:pPr>
              <w:pStyle w:val="Default"/>
              <w:rPr>
                <w:sz w:val="23"/>
                <w:szCs w:val="23"/>
              </w:rPr>
            </w:pPr>
            <w:r w:rsidRPr="00CD5CE8">
              <w:rPr>
                <w:sz w:val="23"/>
                <w:szCs w:val="23"/>
              </w:rPr>
              <w:t>9.4</w:t>
            </w:r>
          </w:p>
        </w:tc>
        <w:tc>
          <w:tcPr>
            <w:tcW w:w="6804" w:type="dxa"/>
          </w:tcPr>
          <w:p w14:paraId="7CF5F142" w14:textId="16B1B0CC" w:rsidR="006E6097" w:rsidRPr="00CD5CE8" w:rsidRDefault="006E6097" w:rsidP="00E6642E">
            <w:pPr>
              <w:pStyle w:val="Default"/>
              <w:jc w:val="both"/>
              <w:rPr>
                <w:sz w:val="23"/>
                <w:szCs w:val="23"/>
              </w:rPr>
            </w:pPr>
            <w:r w:rsidRPr="00CD5CE8">
              <w:rPr>
                <w:sz w:val="23"/>
                <w:szCs w:val="23"/>
              </w:rPr>
              <w:t>Количество мультимедийных комплексов (интерактивная панель плюс ноу</w:t>
            </w:r>
            <w:r w:rsidR="00E6642E">
              <w:rPr>
                <w:sz w:val="23"/>
                <w:szCs w:val="23"/>
              </w:rPr>
              <w:t>тбук учителя плюс 15 ноутбуков обучающихся</w:t>
            </w:r>
            <w:r w:rsidRPr="00CD5CE8">
              <w:rPr>
                <w:sz w:val="23"/>
                <w:szCs w:val="23"/>
              </w:rPr>
              <w:t>)</w:t>
            </w:r>
          </w:p>
        </w:tc>
        <w:tc>
          <w:tcPr>
            <w:tcW w:w="1984" w:type="dxa"/>
          </w:tcPr>
          <w:p w14:paraId="023562F2"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14:paraId="4C63B02B" w14:textId="77777777" w:rsidTr="009C7615">
        <w:tblPrEx>
          <w:tblLook w:val="04A0" w:firstRow="1" w:lastRow="0" w:firstColumn="1" w:lastColumn="0" w:noHBand="0" w:noVBand="1"/>
        </w:tblPrEx>
        <w:tc>
          <w:tcPr>
            <w:tcW w:w="851" w:type="dxa"/>
            <w:gridSpan w:val="2"/>
          </w:tcPr>
          <w:p w14:paraId="056BA8A4" w14:textId="64284AB3" w:rsidR="006E6097" w:rsidRPr="00CD5CE8" w:rsidRDefault="00ED0C82" w:rsidP="006E6097">
            <w:pPr>
              <w:pStyle w:val="Default"/>
              <w:rPr>
                <w:sz w:val="23"/>
                <w:szCs w:val="23"/>
              </w:rPr>
            </w:pPr>
            <w:r w:rsidRPr="00CD5CE8">
              <w:rPr>
                <w:sz w:val="23"/>
                <w:szCs w:val="23"/>
              </w:rPr>
              <w:t>9.5</w:t>
            </w:r>
          </w:p>
        </w:tc>
        <w:tc>
          <w:tcPr>
            <w:tcW w:w="6804" w:type="dxa"/>
          </w:tcPr>
          <w:p w14:paraId="0E315BDF" w14:textId="77777777"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14:paraId="169E27A5"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14:paraId="10017B07" w14:textId="77777777" w:rsidTr="009C7615">
        <w:tblPrEx>
          <w:tblLook w:val="04A0" w:firstRow="1" w:lastRow="0" w:firstColumn="1" w:lastColumn="0" w:noHBand="0" w:noVBand="1"/>
        </w:tblPrEx>
        <w:tc>
          <w:tcPr>
            <w:tcW w:w="851" w:type="dxa"/>
            <w:gridSpan w:val="2"/>
          </w:tcPr>
          <w:p w14:paraId="276A498C" w14:textId="78C6AB43" w:rsidR="006E6097" w:rsidRPr="00CD5CE8" w:rsidRDefault="00ED0C82" w:rsidP="006E6097">
            <w:pPr>
              <w:pStyle w:val="Default"/>
              <w:rPr>
                <w:sz w:val="23"/>
                <w:szCs w:val="23"/>
              </w:rPr>
            </w:pPr>
            <w:r w:rsidRPr="00CD5CE8">
              <w:rPr>
                <w:sz w:val="23"/>
                <w:szCs w:val="23"/>
              </w:rPr>
              <w:t>9.6</w:t>
            </w:r>
          </w:p>
        </w:tc>
        <w:tc>
          <w:tcPr>
            <w:tcW w:w="6804" w:type="dxa"/>
          </w:tcPr>
          <w:p w14:paraId="3394573A" w14:textId="77777777"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14:paraId="5CE31DF7"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14:paraId="1E8375A2" w14:textId="77777777" w:rsidTr="009C7615">
        <w:tblPrEx>
          <w:tblLook w:val="04A0" w:firstRow="1" w:lastRow="0" w:firstColumn="1" w:lastColumn="0" w:noHBand="0" w:noVBand="1"/>
        </w:tblPrEx>
        <w:tc>
          <w:tcPr>
            <w:tcW w:w="851" w:type="dxa"/>
            <w:gridSpan w:val="2"/>
          </w:tcPr>
          <w:p w14:paraId="23D97D68" w14:textId="78A51B4D" w:rsidR="006E6097" w:rsidRPr="00CD5CE8" w:rsidRDefault="00ED0C82" w:rsidP="006E6097">
            <w:pPr>
              <w:pStyle w:val="Default"/>
              <w:rPr>
                <w:sz w:val="23"/>
                <w:szCs w:val="23"/>
              </w:rPr>
            </w:pPr>
            <w:r w:rsidRPr="00CD5CE8">
              <w:rPr>
                <w:sz w:val="23"/>
                <w:szCs w:val="23"/>
              </w:rPr>
              <w:t>9.7</w:t>
            </w:r>
          </w:p>
        </w:tc>
        <w:tc>
          <w:tcPr>
            <w:tcW w:w="6804" w:type="dxa"/>
          </w:tcPr>
          <w:p w14:paraId="69ACCBA8" w14:textId="77777777"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14:paraId="250DD3C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14:paraId="441BCC8E" w14:textId="77777777" w:rsidTr="009C7615">
        <w:tblPrEx>
          <w:tblLook w:val="04A0" w:firstRow="1" w:lastRow="0" w:firstColumn="1" w:lastColumn="0" w:noHBand="0" w:noVBand="1"/>
        </w:tblPrEx>
        <w:tc>
          <w:tcPr>
            <w:tcW w:w="851" w:type="dxa"/>
            <w:gridSpan w:val="2"/>
          </w:tcPr>
          <w:p w14:paraId="16CD5D3C" w14:textId="77777777" w:rsidR="006E6097" w:rsidRPr="00CD5CE8" w:rsidRDefault="006E6097" w:rsidP="006E6097">
            <w:pPr>
              <w:pStyle w:val="Default"/>
              <w:rPr>
                <w:sz w:val="23"/>
                <w:szCs w:val="23"/>
              </w:rPr>
            </w:pPr>
          </w:p>
        </w:tc>
        <w:tc>
          <w:tcPr>
            <w:tcW w:w="6804" w:type="dxa"/>
          </w:tcPr>
          <w:p w14:paraId="5F7E7E18"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14:paraId="12B85183" w14:textId="77777777" w:rsidR="006E6097" w:rsidRPr="00CD5CE8" w:rsidRDefault="006E6097" w:rsidP="006E6097">
            <w:pPr>
              <w:jc w:val="center"/>
              <w:rPr>
                <w:rFonts w:ascii="Times New Roman" w:hAnsi="Times New Roman" w:cs="Times New Roman"/>
                <w:b/>
              </w:rPr>
            </w:pPr>
          </w:p>
        </w:tc>
      </w:tr>
      <w:tr w:rsidR="006E6097" w:rsidRPr="00CD5CE8" w14:paraId="68AB3D1B" w14:textId="77777777" w:rsidTr="009C7615">
        <w:tblPrEx>
          <w:tblLook w:val="04A0" w:firstRow="1" w:lastRow="0" w:firstColumn="1" w:lastColumn="0" w:noHBand="0" w:noVBand="1"/>
        </w:tblPrEx>
        <w:tc>
          <w:tcPr>
            <w:tcW w:w="851" w:type="dxa"/>
            <w:gridSpan w:val="2"/>
          </w:tcPr>
          <w:p w14:paraId="798345BD" w14:textId="4C106B02"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14:paraId="3C1761EA" w14:textId="77777777"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14:paraId="68142A6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14:paraId="515B17B8" w14:textId="77777777" w:rsidTr="009C7615">
        <w:tblPrEx>
          <w:tblLook w:val="04A0" w:firstRow="1" w:lastRow="0" w:firstColumn="1" w:lastColumn="0" w:noHBand="0" w:noVBand="1"/>
        </w:tblPrEx>
        <w:tc>
          <w:tcPr>
            <w:tcW w:w="851" w:type="dxa"/>
            <w:gridSpan w:val="2"/>
          </w:tcPr>
          <w:p w14:paraId="0C541B8A" w14:textId="126FDAD2"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14:paraId="11B131BC" w14:textId="77777777"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14:paraId="55CDC067"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14:paraId="24E2C9CC" w14:textId="77777777" w:rsidTr="009C7615">
        <w:tblPrEx>
          <w:tblLook w:val="04A0" w:firstRow="1" w:lastRow="0" w:firstColumn="1" w:lastColumn="0" w:noHBand="0" w:noVBand="1"/>
        </w:tblPrEx>
        <w:tc>
          <w:tcPr>
            <w:tcW w:w="851" w:type="dxa"/>
            <w:gridSpan w:val="2"/>
          </w:tcPr>
          <w:p w14:paraId="2EA9C1B1" w14:textId="3E1F4592"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14:paraId="41786098" w14:textId="77777777"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14:paraId="421E7106"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14:paraId="7C1685E9" w14:textId="77777777" w:rsidTr="009C7615">
        <w:tblPrEx>
          <w:tblLook w:val="04A0" w:firstRow="1" w:lastRow="0" w:firstColumn="1" w:lastColumn="0" w:noHBand="0" w:noVBand="1"/>
        </w:tblPrEx>
        <w:tc>
          <w:tcPr>
            <w:tcW w:w="851" w:type="dxa"/>
            <w:gridSpan w:val="2"/>
          </w:tcPr>
          <w:p w14:paraId="2B64700D" w14:textId="769B6042"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14:paraId="472B6D80" w14:textId="77777777"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14:paraId="6814ABFA"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14:paraId="47DCBDF7" w14:textId="77777777" w:rsidTr="009C7615">
        <w:tblPrEx>
          <w:tblLook w:val="04A0" w:firstRow="1" w:lastRow="0" w:firstColumn="1" w:lastColumn="0" w:noHBand="0" w:noVBand="1"/>
        </w:tblPrEx>
        <w:tc>
          <w:tcPr>
            <w:tcW w:w="851" w:type="dxa"/>
            <w:gridSpan w:val="2"/>
          </w:tcPr>
          <w:p w14:paraId="55CD19EA" w14:textId="77777777" w:rsidR="006E6097" w:rsidRPr="00CD5CE8" w:rsidRDefault="006E6097" w:rsidP="006E6097">
            <w:pPr>
              <w:pStyle w:val="Default"/>
              <w:rPr>
                <w:sz w:val="23"/>
                <w:szCs w:val="23"/>
              </w:rPr>
            </w:pPr>
          </w:p>
        </w:tc>
        <w:tc>
          <w:tcPr>
            <w:tcW w:w="6804" w:type="dxa"/>
          </w:tcPr>
          <w:p w14:paraId="38680FCF"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14:paraId="0B333DF6" w14:textId="77777777" w:rsidR="006E6097" w:rsidRPr="00CD5CE8" w:rsidRDefault="006E6097" w:rsidP="006E6097">
            <w:pPr>
              <w:jc w:val="center"/>
              <w:rPr>
                <w:rFonts w:ascii="Times New Roman" w:hAnsi="Times New Roman" w:cs="Times New Roman"/>
                <w:b/>
              </w:rPr>
            </w:pPr>
          </w:p>
        </w:tc>
      </w:tr>
      <w:tr w:rsidR="006E6097" w:rsidRPr="00CD5CE8" w14:paraId="6DDC3555" w14:textId="77777777" w:rsidTr="009C7615">
        <w:tblPrEx>
          <w:tblLook w:val="04A0" w:firstRow="1" w:lastRow="0" w:firstColumn="1" w:lastColumn="0" w:noHBand="0" w:noVBand="1"/>
        </w:tblPrEx>
        <w:tc>
          <w:tcPr>
            <w:tcW w:w="851" w:type="dxa"/>
            <w:gridSpan w:val="2"/>
            <w:vMerge w:val="restart"/>
          </w:tcPr>
          <w:p w14:paraId="7A707E06" w14:textId="4F5FBBC5"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14:paraId="489FAF74" w14:textId="77777777"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14:paraId="311AD7F9" w14:textId="77777777" w:rsidR="006E6097" w:rsidRPr="00CD5CE8" w:rsidRDefault="006E6097" w:rsidP="006E6097">
            <w:pPr>
              <w:jc w:val="center"/>
              <w:rPr>
                <w:rFonts w:ascii="Times New Roman" w:hAnsi="Times New Roman" w:cs="Times New Roman"/>
                <w:b/>
              </w:rPr>
            </w:pPr>
          </w:p>
        </w:tc>
      </w:tr>
      <w:tr w:rsidR="006E6097" w:rsidRPr="00CD5CE8" w14:paraId="0AE1581C" w14:textId="77777777" w:rsidTr="009C7615">
        <w:tblPrEx>
          <w:tblLook w:val="04A0" w:firstRow="1" w:lastRow="0" w:firstColumn="1" w:lastColumn="0" w:noHBand="0" w:noVBand="1"/>
        </w:tblPrEx>
        <w:tc>
          <w:tcPr>
            <w:tcW w:w="851" w:type="dxa"/>
            <w:gridSpan w:val="2"/>
            <w:vMerge/>
          </w:tcPr>
          <w:p w14:paraId="33F701D4" w14:textId="77777777" w:rsidR="006E6097" w:rsidRPr="00CD5CE8" w:rsidRDefault="006E6097" w:rsidP="006E6097">
            <w:pPr>
              <w:pStyle w:val="Default"/>
              <w:rPr>
                <w:sz w:val="23"/>
                <w:szCs w:val="23"/>
              </w:rPr>
            </w:pPr>
          </w:p>
        </w:tc>
        <w:tc>
          <w:tcPr>
            <w:tcW w:w="6804" w:type="dxa"/>
          </w:tcPr>
          <w:p w14:paraId="260DF6E9" w14:textId="77777777" w:rsidR="006E6097" w:rsidRPr="00CD5CE8" w:rsidRDefault="006E6097" w:rsidP="006E6097">
            <w:pPr>
              <w:pStyle w:val="Default"/>
              <w:ind w:left="720"/>
              <w:jc w:val="both"/>
              <w:rPr>
                <w:sz w:val="23"/>
                <w:szCs w:val="23"/>
              </w:rPr>
            </w:pPr>
            <w:r w:rsidRPr="00CD5CE8">
              <w:rPr>
                <w:sz w:val="23"/>
                <w:szCs w:val="23"/>
              </w:rPr>
              <w:t>НОО</w:t>
            </w:r>
          </w:p>
          <w:p w14:paraId="00C61AC5" w14:textId="77777777" w:rsidR="006E6097" w:rsidRPr="00CD5CE8" w:rsidRDefault="006E6097" w:rsidP="006E6097">
            <w:pPr>
              <w:pStyle w:val="Default"/>
              <w:ind w:left="720"/>
              <w:jc w:val="both"/>
              <w:rPr>
                <w:sz w:val="23"/>
                <w:szCs w:val="23"/>
              </w:rPr>
            </w:pPr>
            <w:r w:rsidRPr="00CD5CE8">
              <w:rPr>
                <w:sz w:val="23"/>
                <w:szCs w:val="23"/>
              </w:rPr>
              <w:t>ООО</w:t>
            </w:r>
          </w:p>
          <w:p w14:paraId="4AFDAE0A" w14:textId="77777777" w:rsidR="006E6097" w:rsidRPr="00CD5CE8" w:rsidRDefault="006E6097" w:rsidP="006E6097">
            <w:pPr>
              <w:pStyle w:val="Default"/>
              <w:ind w:left="720"/>
              <w:jc w:val="both"/>
              <w:rPr>
                <w:sz w:val="23"/>
                <w:szCs w:val="23"/>
              </w:rPr>
            </w:pPr>
            <w:r w:rsidRPr="00CD5CE8">
              <w:rPr>
                <w:sz w:val="23"/>
                <w:szCs w:val="23"/>
              </w:rPr>
              <w:t>СОО</w:t>
            </w:r>
          </w:p>
          <w:p w14:paraId="010A9180" w14:textId="77777777" w:rsidR="006E6097" w:rsidRPr="00CD5CE8" w:rsidRDefault="006E6097" w:rsidP="006E6097">
            <w:pPr>
              <w:pStyle w:val="Default"/>
              <w:ind w:left="720"/>
              <w:jc w:val="both"/>
              <w:rPr>
                <w:sz w:val="23"/>
                <w:szCs w:val="23"/>
              </w:rPr>
            </w:pPr>
            <w:r w:rsidRPr="00CD5CE8">
              <w:rPr>
                <w:sz w:val="23"/>
                <w:szCs w:val="23"/>
              </w:rPr>
              <w:t>ДОП</w:t>
            </w:r>
          </w:p>
        </w:tc>
        <w:tc>
          <w:tcPr>
            <w:tcW w:w="1984" w:type="dxa"/>
          </w:tcPr>
          <w:p w14:paraId="0D7C8E9B" w14:textId="77777777"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7E777F23" w14:textId="77777777"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49555B36" w14:textId="77777777"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6A9901A7"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14:paraId="744192D1" w14:textId="77777777" w:rsidTr="009C7615">
        <w:tblPrEx>
          <w:tblLook w:val="04A0" w:firstRow="1" w:lastRow="0" w:firstColumn="1" w:lastColumn="0" w:noHBand="0" w:noVBand="1"/>
        </w:tblPrEx>
        <w:tc>
          <w:tcPr>
            <w:tcW w:w="851" w:type="dxa"/>
            <w:gridSpan w:val="2"/>
            <w:vMerge w:val="restart"/>
          </w:tcPr>
          <w:p w14:paraId="01FDE7FE" w14:textId="46F66769"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14:paraId="04B9A922" w14:textId="77777777"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r w:rsidRPr="00CD5CE8">
              <w:rPr>
                <w:sz w:val="23"/>
                <w:szCs w:val="23"/>
              </w:rPr>
              <w:t>приносяшей доход деятельности, в том числе:</w:t>
            </w:r>
          </w:p>
        </w:tc>
        <w:tc>
          <w:tcPr>
            <w:tcW w:w="1984" w:type="dxa"/>
          </w:tcPr>
          <w:p w14:paraId="619A371F" w14:textId="77777777" w:rsidR="006E6097" w:rsidRPr="00CD5CE8" w:rsidRDefault="006E6097" w:rsidP="006E6097">
            <w:pPr>
              <w:jc w:val="center"/>
              <w:rPr>
                <w:rFonts w:ascii="Times New Roman" w:hAnsi="Times New Roman" w:cs="Times New Roman"/>
                <w:b/>
              </w:rPr>
            </w:pPr>
          </w:p>
        </w:tc>
      </w:tr>
      <w:tr w:rsidR="006E6097" w:rsidRPr="00CD5CE8" w14:paraId="5B6E5AB2" w14:textId="77777777" w:rsidTr="009C7615">
        <w:tblPrEx>
          <w:tblLook w:val="04A0" w:firstRow="1" w:lastRow="0" w:firstColumn="1" w:lastColumn="0" w:noHBand="0" w:noVBand="1"/>
        </w:tblPrEx>
        <w:tc>
          <w:tcPr>
            <w:tcW w:w="851" w:type="dxa"/>
            <w:gridSpan w:val="2"/>
            <w:vMerge/>
          </w:tcPr>
          <w:p w14:paraId="12AA426E" w14:textId="77777777" w:rsidR="006E6097" w:rsidRPr="00CD5CE8" w:rsidRDefault="006E6097" w:rsidP="006E6097">
            <w:pPr>
              <w:pStyle w:val="Default"/>
              <w:rPr>
                <w:sz w:val="23"/>
                <w:szCs w:val="23"/>
              </w:rPr>
            </w:pPr>
          </w:p>
        </w:tc>
        <w:tc>
          <w:tcPr>
            <w:tcW w:w="6804" w:type="dxa"/>
          </w:tcPr>
          <w:p w14:paraId="28C33C05" w14:textId="77777777"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14:paraId="64E25F49" w14:textId="77777777" w:rsidR="006E6097" w:rsidRPr="00CD5CE8" w:rsidRDefault="006E6097" w:rsidP="006E6097">
            <w:pPr>
              <w:jc w:val="center"/>
              <w:rPr>
                <w:rFonts w:ascii="Times New Roman" w:hAnsi="Times New Roman" w:cs="Times New Roman"/>
                <w:b/>
              </w:rPr>
            </w:pPr>
          </w:p>
        </w:tc>
      </w:tr>
      <w:tr w:rsidR="006E6097" w:rsidRPr="00CD5CE8" w14:paraId="3BD73A7D" w14:textId="77777777" w:rsidTr="009C7615">
        <w:tblPrEx>
          <w:tblLook w:val="04A0" w:firstRow="1" w:lastRow="0" w:firstColumn="1" w:lastColumn="0" w:noHBand="0" w:noVBand="1"/>
        </w:tblPrEx>
        <w:tc>
          <w:tcPr>
            <w:tcW w:w="851" w:type="dxa"/>
            <w:gridSpan w:val="2"/>
            <w:vMerge/>
          </w:tcPr>
          <w:p w14:paraId="339A3D13" w14:textId="77777777" w:rsidR="006E6097" w:rsidRPr="00CD5CE8" w:rsidRDefault="006E6097" w:rsidP="006E6097">
            <w:pPr>
              <w:pStyle w:val="Default"/>
              <w:rPr>
                <w:sz w:val="23"/>
                <w:szCs w:val="23"/>
              </w:rPr>
            </w:pPr>
          </w:p>
        </w:tc>
        <w:tc>
          <w:tcPr>
            <w:tcW w:w="6804" w:type="dxa"/>
          </w:tcPr>
          <w:p w14:paraId="3F25D6A6" w14:textId="77777777" w:rsidR="006E6097" w:rsidRPr="00CD5CE8" w:rsidRDefault="006E6097" w:rsidP="006E6097">
            <w:pPr>
              <w:pStyle w:val="Default"/>
              <w:ind w:left="720"/>
              <w:rPr>
                <w:sz w:val="23"/>
                <w:szCs w:val="23"/>
              </w:rPr>
            </w:pPr>
            <w:r w:rsidRPr="00CD5CE8">
              <w:rPr>
                <w:sz w:val="23"/>
                <w:szCs w:val="23"/>
              </w:rPr>
              <w:t>Сдача в аренду помещений</w:t>
            </w:r>
          </w:p>
        </w:tc>
        <w:tc>
          <w:tcPr>
            <w:tcW w:w="1984" w:type="dxa"/>
          </w:tcPr>
          <w:p w14:paraId="29A8627E" w14:textId="77777777" w:rsidR="006E6097" w:rsidRPr="00CD5CE8" w:rsidRDefault="006E6097" w:rsidP="006E6097">
            <w:pPr>
              <w:jc w:val="center"/>
              <w:rPr>
                <w:rFonts w:ascii="Times New Roman" w:hAnsi="Times New Roman" w:cs="Times New Roman"/>
                <w:b/>
              </w:rPr>
            </w:pPr>
          </w:p>
        </w:tc>
      </w:tr>
      <w:tr w:rsidR="006E6097" w:rsidRPr="00CD5CE8" w14:paraId="7942D34B" w14:textId="77777777" w:rsidTr="009C7615">
        <w:tblPrEx>
          <w:tblLook w:val="04A0" w:firstRow="1" w:lastRow="0" w:firstColumn="1" w:lastColumn="0" w:noHBand="0" w:noVBand="1"/>
        </w:tblPrEx>
        <w:tc>
          <w:tcPr>
            <w:tcW w:w="851" w:type="dxa"/>
            <w:gridSpan w:val="2"/>
          </w:tcPr>
          <w:p w14:paraId="4AEBA886" w14:textId="2EB2E405" w:rsidR="006E6097" w:rsidRPr="00CD5CE8" w:rsidRDefault="00DC44A1" w:rsidP="006E6097">
            <w:pPr>
              <w:pStyle w:val="Default"/>
              <w:rPr>
                <w:sz w:val="23"/>
                <w:szCs w:val="23"/>
              </w:rPr>
            </w:pPr>
            <w:r w:rsidRPr="00CD5CE8">
              <w:rPr>
                <w:sz w:val="23"/>
                <w:szCs w:val="23"/>
              </w:rPr>
              <w:t>11</w:t>
            </w:r>
            <w:r w:rsidR="006E6097" w:rsidRPr="00CD5CE8">
              <w:rPr>
                <w:sz w:val="23"/>
                <w:szCs w:val="23"/>
              </w:rPr>
              <w:t>.3</w:t>
            </w:r>
          </w:p>
        </w:tc>
        <w:tc>
          <w:tcPr>
            <w:tcW w:w="6804" w:type="dxa"/>
          </w:tcPr>
          <w:p w14:paraId="4DACF1B9" w14:textId="77777777" w:rsidR="006E6097" w:rsidRPr="00CD5CE8" w:rsidRDefault="006E6097" w:rsidP="006E6097">
            <w:pPr>
              <w:pStyle w:val="Default"/>
              <w:jc w:val="both"/>
              <w:rPr>
                <w:b/>
                <w:sz w:val="23"/>
                <w:szCs w:val="23"/>
              </w:rPr>
            </w:pPr>
            <w:r w:rsidRPr="00CD5CE8">
              <w:rPr>
                <w:sz w:val="23"/>
                <w:szCs w:val="23"/>
              </w:rPr>
              <w:t>Благотворительные</w:t>
            </w:r>
            <w:r w:rsidRPr="00CD5CE8">
              <w:rPr>
                <w:b/>
                <w:sz w:val="23"/>
                <w:szCs w:val="23"/>
              </w:rPr>
              <w:t xml:space="preserve"> </w:t>
            </w:r>
            <w:r w:rsidRPr="00CD5CE8">
              <w:rPr>
                <w:sz w:val="23"/>
                <w:szCs w:val="23"/>
              </w:rPr>
              <w:t>пожертвования</w:t>
            </w:r>
          </w:p>
        </w:tc>
        <w:tc>
          <w:tcPr>
            <w:tcW w:w="1984" w:type="dxa"/>
          </w:tcPr>
          <w:p w14:paraId="7EC22643" w14:textId="77777777" w:rsidR="006E6097" w:rsidRPr="00CD5CE8" w:rsidRDefault="006E6097" w:rsidP="006E6097">
            <w:pPr>
              <w:jc w:val="center"/>
              <w:rPr>
                <w:rFonts w:ascii="Times New Roman" w:hAnsi="Times New Roman" w:cs="Times New Roman"/>
                <w:b/>
              </w:rPr>
            </w:pPr>
          </w:p>
        </w:tc>
      </w:tr>
    </w:tbl>
    <w:p w14:paraId="10A158DF" w14:textId="77777777"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14:paraId="28BE23A6" w14:textId="5CE75833"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14:paraId="20B1CF66" w14:textId="77777777" w:rsidR="00F70E8D" w:rsidRPr="00F70E8D" w:rsidRDefault="00F70E8D" w:rsidP="00F70E8D">
      <w:pPr>
        <w:spacing w:after="0" w:line="240" w:lineRule="auto"/>
        <w:ind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14:paraId="606E4508"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14:paraId="015B40F7" w14:textId="2F565AA8"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Положением о порядке проведения текущего контроля и промежуточной аттестации </w:t>
      </w:r>
      <w:r w:rsidR="00343F87">
        <w:rPr>
          <w:rFonts w:ascii="Times New Roman" w:eastAsia="Times New Roman" w:hAnsi="Times New Roman" w:cs="Times New Roman"/>
          <w:sz w:val="24"/>
          <w:szCs w:val="24"/>
          <w:lang w:eastAsia="ru-RU"/>
        </w:rPr>
        <w:t>МКОУ «Хутхульская СОШ»</w:t>
      </w:r>
      <w:r w:rsidRPr="00F70E8D">
        <w:rPr>
          <w:rFonts w:ascii="Times New Roman" w:eastAsia="Times New Roman" w:hAnsi="Times New Roman" w:cs="Times New Roman"/>
          <w:sz w:val="24"/>
          <w:szCs w:val="24"/>
          <w:lang w:eastAsia="ru-RU"/>
        </w:rPr>
        <w:t>;</w:t>
      </w:r>
    </w:p>
    <w:p w14:paraId="24D7FD47" w14:textId="29FF444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обучающихся </w:t>
      </w:r>
      <w:r w:rsidR="00343F87">
        <w:rPr>
          <w:rFonts w:ascii="Times New Roman" w:eastAsia="Times New Roman" w:hAnsi="Times New Roman" w:cs="Times New Roman"/>
          <w:sz w:val="24"/>
          <w:szCs w:val="24"/>
          <w:lang w:eastAsia="ru-RU"/>
        </w:rPr>
        <w:t>МКОУ «Хутхульская СОШ»</w:t>
      </w:r>
      <w:r w:rsidRPr="00F70E8D">
        <w:rPr>
          <w:rFonts w:ascii="Times New Roman" w:eastAsia="Times New Roman" w:hAnsi="Times New Roman" w:cs="Times New Roman"/>
          <w:sz w:val="24"/>
          <w:szCs w:val="24"/>
          <w:lang w:eastAsia="ru-RU"/>
        </w:rPr>
        <w:t>;</w:t>
      </w:r>
    </w:p>
    <w:p w14:paraId="0D1C5374"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14:paraId="12BA5323"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14:paraId="11141436"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14:paraId="4A581713" w14:textId="77777777"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14:paraId="0EFCB8C1" w14:textId="77777777"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14:paraId="104884C8" w14:textId="77777777"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547"/>
        <w:gridCol w:w="8425"/>
        <w:gridCol w:w="1704"/>
      </w:tblGrid>
      <w:tr w:rsidR="00F70E8D" w:rsidRPr="00CD5CE8" w14:paraId="306FC4A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F52BE69"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14:paraId="645F9AEF"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42C7A608"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14:paraId="00394745"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14:paraId="0ADEB32A"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AD9444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14:paraId="0C1CD300"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48D768D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8CA7DFD"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C8C13A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14:paraId="44DB76EA"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14:paraId="326DC92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6A954D86"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501BD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14:paraId="5B47F0A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14:paraId="71E7F45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281AD0A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CCBF63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14:paraId="37B111A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14:paraId="1EFE980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1B69210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7C48D6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14:paraId="3A70D13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14:paraId="15168140"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467EB3C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B2607C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14:paraId="6D043FA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70A7030"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48B0A3C3"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5C3F16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14:paraId="4910A58E"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1EAC07B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227B04B"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B87571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14:paraId="5224F2B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6E80E6E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008241E"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7A30EE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14:paraId="357E9B3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5155FC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78DDCC36"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35E7009"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14:paraId="18FCDAA5"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375CA97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7CB86E4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FF0243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14:paraId="6AAAEBEF"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3A2A1D7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8A72894"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A6BD87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14:paraId="265CF18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6AA91C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03F27A3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FCC92D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14:paraId="1629996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4EF85F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2A9118B9"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847800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14:paraId="3A0648AE"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1E1F1C6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6939AF2"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B6E365E"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14:paraId="6E2880B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14:paraId="22DF2B7A"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2EDF71FC"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7AC1586"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2FC286D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4BB41F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1210A5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D2499AD"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1028667B"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78F02DF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2BAB62E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B95A34F"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16A6FE65"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1F7A235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4AAB3D4"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8FD1F23"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14:paraId="51A073E8"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138B5E3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8FD4B4F"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3C1C74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14:paraId="3C069A8D"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6463F00F"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0D0A113"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83F0A10"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14:paraId="0571E50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7D6BEF8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C106091"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EC0352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14:paraId="3EC35462"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14:paraId="6689172E"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14:paraId="344B28E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426D4D6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763E812A" w14:textId="77777777" w:rsidR="00F70E8D" w:rsidRPr="00F70E8D" w:rsidRDefault="00F70E8D" w:rsidP="008E05CA">
            <w:pPr>
              <w:spacing w:after="0" w:line="240" w:lineRule="auto"/>
              <w:rPr>
                <w:rFonts w:ascii="Times New Roman" w:eastAsia="Calibri" w:hAnsi="Times New Roman" w:cs="Times New Roman"/>
                <w:sz w:val="24"/>
                <w:szCs w:val="24"/>
              </w:rPr>
            </w:pPr>
          </w:p>
          <w:p w14:paraId="56EE1CE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07D85C89" w14:textId="77777777" w:rsidR="00F70E8D" w:rsidRPr="00F70E8D" w:rsidRDefault="00F70E8D" w:rsidP="008E05CA">
            <w:pPr>
              <w:spacing w:after="0" w:line="240" w:lineRule="auto"/>
              <w:rPr>
                <w:rFonts w:ascii="Times New Roman" w:eastAsia="Calibri" w:hAnsi="Times New Roman" w:cs="Times New Roman"/>
                <w:sz w:val="24"/>
                <w:szCs w:val="24"/>
              </w:rPr>
            </w:pPr>
          </w:p>
          <w:p w14:paraId="12629C3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14:paraId="10C1D72D"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559269"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14:paraId="2CDEAA2D"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14:paraId="753346A1"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14:paraId="4B2976D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C8C78E3"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768997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14:paraId="02D5167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14:paraId="43CBCD2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14:paraId="7C89A5D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14:paraId="47ACDA3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4D3C3C08"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1AD7E6C2" w14:textId="77777777" w:rsidR="00F70E8D" w:rsidRPr="00F70E8D" w:rsidRDefault="00F70E8D" w:rsidP="008E05CA">
            <w:pPr>
              <w:spacing w:after="0" w:line="240" w:lineRule="auto"/>
              <w:rPr>
                <w:rFonts w:ascii="Times New Roman" w:eastAsia="Calibri" w:hAnsi="Times New Roman" w:cs="Times New Roman"/>
                <w:sz w:val="24"/>
                <w:szCs w:val="24"/>
              </w:rPr>
            </w:pPr>
          </w:p>
          <w:p w14:paraId="67BC70DF" w14:textId="77777777" w:rsidR="00F70E8D" w:rsidRPr="00F70E8D" w:rsidRDefault="00F70E8D" w:rsidP="008E05CA">
            <w:pPr>
              <w:spacing w:after="0" w:line="240" w:lineRule="auto"/>
              <w:rPr>
                <w:rFonts w:ascii="Times New Roman" w:eastAsia="Calibri" w:hAnsi="Times New Roman" w:cs="Times New Roman"/>
                <w:sz w:val="24"/>
                <w:szCs w:val="24"/>
              </w:rPr>
            </w:pPr>
          </w:p>
          <w:p w14:paraId="4343176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7FE5453F" w14:textId="77777777" w:rsidR="00F70E8D" w:rsidRPr="00F70E8D" w:rsidRDefault="00F70E8D" w:rsidP="008E05CA">
            <w:pPr>
              <w:spacing w:after="0" w:line="240" w:lineRule="auto"/>
              <w:rPr>
                <w:rFonts w:ascii="Times New Roman" w:eastAsia="Calibri" w:hAnsi="Times New Roman" w:cs="Times New Roman"/>
                <w:sz w:val="24"/>
                <w:szCs w:val="24"/>
              </w:rPr>
            </w:pPr>
          </w:p>
          <w:p w14:paraId="199E6DA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6DE0C17B" w14:textId="77777777" w:rsidR="00F70E8D" w:rsidRPr="00F70E8D" w:rsidRDefault="00F70E8D" w:rsidP="008E05CA">
            <w:pPr>
              <w:spacing w:after="0" w:line="240" w:lineRule="auto"/>
              <w:rPr>
                <w:rFonts w:ascii="Times New Roman" w:eastAsia="Calibri" w:hAnsi="Times New Roman" w:cs="Times New Roman"/>
                <w:sz w:val="24"/>
                <w:szCs w:val="24"/>
              </w:rPr>
            </w:pPr>
          </w:p>
          <w:p w14:paraId="626B7F8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51080AA0" w14:textId="77777777"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14:paraId="1638A8A5"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406715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14:paraId="3637A88B"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14:paraId="1049B95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14:paraId="7757CDB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7E7CC005" w14:textId="77777777" w:rsidR="00F70E8D" w:rsidRPr="00F70E8D" w:rsidRDefault="00F70E8D" w:rsidP="008E05CA">
            <w:pPr>
              <w:spacing w:after="0" w:line="240" w:lineRule="auto"/>
              <w:rPr>
                <w:rFonts w:ascii="Times New Roman" w:eastAsia="Calibri" w:hAnsi="Times New Roman" w:cs="Times New Roman"/>
                <w:sz w:val="24"/>
                <w:szCs w:val="24"/>
              </w:rPr>
            </w:pPr>
          </w:p>
          <w:p w14:paraId="12DF8378"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23C34B9E" w14:textId="77777777"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14:paraId="332E7FB2"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6AA76E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14:paraId="24A0D8F5"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14:paraId="49B002B3"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14:paraId="006462C0"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14:paraId="262D0B6F" w14:textId="77777777" w:rsidR="00F70E8D" w:rsidRPr="00F70E8D" w:rsidRDefault="00F70E8D" w:rsidP="008E05CA">
            <w:pPr>
              <w:spacing w:after="0" w:line="240" w:lineRule="auto"/>
              <w:rPr>
                <w:rFonts w:ascii="Times New Roman" w:eastAsia="Calibri" w:hAnsi="Times New Roman" w:cs="Times New Roman"/>
                <w:sz w:val="24"/>
                <w:szCs w:val="24"/>
              </w:rPr>
            </w:pPr>
          </w:p>
          <w:p w14:paraId="291C7732" w14:textId="77777777" w:rsidR="00F70E8D" w:rsidRPr="00F70E8D" w:rsidRDefault="00F70E8D" w:rsidP="008E05CA">
            <w:pPr>
              <w:spacing w:after="0" w:line="240" w:lineRule="auto"/>
              <w:rPr>
                <w:rFonts w:ascii="Times New Roman" w:eastAsia="Calibri" w:hAnsi="Times New Roman" w:cs="Times New Roman"/>
                <w:sz w:val="24"/>
                <w:szCs w:val="24"/>
              </w:rPr>
            </w:pPr>
          </w:p>
          <w:p w14:paraId="4415812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08093DD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14:paraId="659543AE"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14:paraId="2A52525D" w14:textId="77777777"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14:paraId="322DCDDA" w14:textId="77777777"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9E5953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14:paraId="17998E9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14:paraId="78FFC7C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14:paraId="07A06C2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14:paraId="30629B18"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1E4A9A8" w14:textId="77777777" w:rsidR="00F70E8D" w:rsidRPr="00F70E8D" w:rsidRDefault="00F70E8D" w:rsidP="008E05CA">
            <w:pPr>
              <w:spacing w:after="0" w:line="240" w:lineRule="auto"/>
              <w:rPr>
                <w:rFonts w:ascii="Times New Roman" w:eastAsia="Calibri" w:hAnsi="Times New Roman" w:cs="Times New Roman"/>
                <w:sz w:val="24"/>
                <w:szCs w:val="24"/>
              </w:rPr>
            </w:pPr>
          </w:p>
          <w:p w14:paraId="4C4D65E0" w14:textId="77777777" w:rsidR="00F70E8D" w:rsidRPr="00F70E8D" w:rsidRDefault="00F70E8D" w:rsidP="008E05CA">
            <w:pPr>
              <w:spacing w:after="0" w:line="240" w:lineRule="auto"/>
              <w:rPr>
                <w:rFonts w:ascii="Times New Roman" w:eastAsia="Calibri" w:hAnsi="Times New Roman" w:cs="Times New Roman"/>
                <w:sz w:val="24"/>
                <w:szCs w:val="24"/>
              </w:rPr>
            </w:pPr>
          </w:p>
          <w:p w14:paraId="504A260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47A1CAB6" w14:textId="77777777" w:rsidR="00F70E8D" w:rsidRPr="00F70E8D" w:rsidRDefault="00F70E8D" w:rsidP="008E05CA">
            <w:pPr>
              <w:spacing w:after="0" w:line="240" w:lineRule="auto"/>
              <w:rPr>
                <w:rFonts w:ascii="Times New Roman" w:eastAsia="Calibri" w:hAnsi="Times New Roman" w:cs="Times New Roman"/>
                <w:sz w:val="24"/>
                <w:szCs w:val="24"/>
              </w:rPr>
            </w:pPr>
          </w:p>
          <w:p w14:paraId="24EA7EB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530CCB3C" w14:textId="77777777" w:rsidR="00F70E8D" w:rsidRPr="00F70E8D" w:rsidRDefault="00F70E8D" w:rsidP="008E05CA">
            <w:pPr>
              <w:spacing w:after="0" w:line="240" w:lineRule="auto"/>
              <w:rPr>
                <w:rFonts w:ascii="Times New Roman" w:eastAsia="Calibri" w:hAnsi="Times New Roman" w:cs="Times New Roman"/>
                <w:sz w:val="24"/>
                <w:szCs w:val="24"/>
              </w:rPr>
            </w:pPr>
          </w:p>
          <w:p w14:paraId="2CDDADF1" w14:textId="77777777" w:rsidR="00F70E8D" w:rsidRPr="00F70E8D" w:rsidRDefault="00F70E8D" w:rsidP="008E05CA">
            <w:pPr>
              <w:spacing w:after="0" w:line="240" w:lineRule="auto"/>
              <w:rPr>
                <w:rFonts w:ascii="Times New Roman" w:eastAsia="Calibri" w:hAnsi="Times New Roman" w:cs="Times New Roman"/>
                <w:sz w:val="24"/>
                <w:szCs w:val="24"/>
              </w:rPr>
            </w:pPr>
          </w:p>
          <w:p w14:paraId="4F66B4AA"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14:paraId="322E0168" w14:textId="77777777"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br w:type="page"/>
      </w:r>
    </w:p>
    <w:p w14:paraId="3EEFD498" w14:textId="2F83CDE2" w:rsidR="00C544CD" w:rsidRDefault="00073275" w:rsidP="00C544CD">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5 </w:t>
      </w:r>
      <w:r w:rsidR="00BE3E7E">
        <w:rPr>
          <w:rFonts w:ascii="Times New Roman" w:eastAsia="Times New Roman" w:hAnsi="Times New Roman" w:cs="Times New Roman"/>
          <w:bCs/>
          <w:sz w:val="24"/>
          <w:szCs w:val="24"/>
          <w:lang w:eastAsia="ru-RU"/>
        </w:rPr>
        <w:t>(вариант 1)</w:t>
      </w:r>
    </w:p>
    <w:p w14:paraId="3A039854" w14:textId="11BBA8E2" w:rsidR="004613E9" w:rsidRDefault="004613E9" w:rsidP="003834F6">
      <w:pPr>
        <w:rPr>
          <w:rFonts w:ascii="Times New Roman" w:eastAsia="Times New Roman" w:hAnsi="Times New Roman" w:cs="Times New Roman"/>
          <w:b/>
          <w:bCs/>
          <w:sz w:val="24"/>
          <w:szCs w:val="24"/>
          <w:lang w:eastAsia="ru-RU"/>
        </w:rPr>
      </w:pPr>
      <w:r w:rsidRPr="00C544CD">
        <w:rPr>
          <w:rFonts w:ascii="Times New Roman" w:eastAsia="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r w:rsidR="002930F9" w:rsidRPr="00C544CD">
        <w:rPr>
          <w:rFonts w:ascii="Times New Roman" w:eastAsia="Times New Roman" w:hAnsi="Times New Roman" w:cs="Times New Roman"/>
          <w:b/>
          <w:bCs/>
          <w:sz w:val="24"/>
          <w:szCs w:val="24"/>
          <w:lang w:eastAsia="ru-RU"/>
        </w:rPr>
        <w:t xml:space="preserve"> </w:t>
      </w:r>
    </w:p>
    <w:tbl>
      <w:tblPr>
        <w:tblStyle w:val="aa"/>
        <w:tblW w:w="10314" w:type="dxa"/>
        <w:tblLayout w:type="fixed"/>
        <w:tblLook w:val="0000" w:firstRow="0" w:lastRow="0" w:firstColumn="0" w:lastColumn="0" w:noHBand="0" w:noVBand="0"/>
      </w:tblPr>
      <w:tblGrid>
        <w:gridCol w:w="1526"/>
        <w:gridCol w:w="2126"/>
        <w:gridCol w:w="2835"/>
        <w:gridCol w:w="1134"/>
        <w:gridCol w:w="1276"/>
        <w:gridCol w:w="1417"/>
      </w:tblGrid>
      <w:tr w:rsidR="00C544CD" w:rsidRPr="00C544CD" w14:paraId="629090E8" w14:textId="77777777" w:rsidTr="008E05CA">
        <w:trPr>
          <w:trHeight w:val="20"/>
          <w:tblHeader/>
        </w:trPr>
        <w:tc>
          <w:tcPr>
            <w:tcW w:w="1526" w:type="dxa"/>
            <w:vAlign w:val="center"/>
          </w:tcPr>
          <w:p w14:paraId="58E5DF3F"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Диагностируемое личностное качество</w:t>
            </w:r>
          </w:p>
        </w:tc>
        <w:tc>
          <w:tcPr>
            <w:tcW w:w="2126" w:type="dxa"/>
            <w:vAlign w:val="center"/>
          </w:tcPr>
          <w:p w14:paraId="05B24929"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Показатель сформированности</w:t>
            </w:r>
          </w:p>
        </w:tc>
        <w:tc>
          <w:tcPr>
            <w:tcW w:w="2835" w:type="dxa"/>
            <w:vAlign w:val="center"/>
          </w:tcPr>
          <w:p w14:paraId="23AD5222"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Предмет мониторинга по показателю</w:t>
            </w:r>
          </w:p>
        </w:tc>
        <w:tc>
          <w:tcPr>
            <w:tcW w:w="1134" w:type="dxa"/>
            <w:vAlign w:val="center"/>
          </w:tcPr>
          <w:p w14:paraId="4B34AA95"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Оценочная процедура</w:t>
            </w:r>
          </w:p>
        </w:tc>
        <w:tc>
          <w:tcPr>
            <w:tcW w:w="1276" w:type="dxa"/>
            <w:vAlign w:val="center"/>
          </w:tcPr>
          <w:p w14:paraId="3E80F3DD"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Исполнитель</w:t>
            </w:r>
          </w:p>
        </w:tc>
        <w:tc>
          <w:tcPr>
            <w:tcW w:w="1417" w:type="dxa"/>
            <w:vAlign w:val="center"/>
          </w:tcPr>
          <w:p w14:paraId="7418480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Периодичность процедур мониторинга</w:t>
            </w:r>
          </w:p>
        </w:tc>
      </w:tr>
      <w:tr w:rsidR="00C544CD" w:rsidRPr="00C544CD" w14:paraId="06F109A6" w14:textId="77777777" w:rsidTr="008E05CA">
        <w:trPr>
          <w:trHeight w:val="60"/>
          <w:tblHeader/>
        </w:trPr>
        <w:tc>
          <w:tcPr>
            <w:tcW w:w="1526" w:type="dxa"/>
            <w:vAlign w:val="center"/>
          </w:tcPr>
          <w:p w14:paraId="5F13F610"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1</w:t>
            </w:r>
          </w:p>
        </w:tc>
        <w:tc>
          <w:tcPr>
            <w:tcW w:w="2126" w:type="dxa"/>
            <w:vAlign w:val="center"/>
          </w:tcPr>
          <w:p w14:paraId="1BD39F3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2</w:t>
            </w:r>
          </w:p>
        </w:tc>
        <w:tc>
          <w:tcPr>
            <w:tcW w:w="2835" w:type="dxa"/>
            <w:vAlign w:val="center"/>
          </w:tcPr>
          <w:p w14:paraId="20903EA0"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3</w:t>
            </w:r>
          </w:p>
        </w:tc>
        <w:tc>
          <w:tcPr>
            <w:tcW w:w="1134" w:type="dxa"/>
            <w:vAlign w:val="center"/>
          </w:tcPr>
          <w:p w14:paraId="58BF4FB3"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4</w:t>
            </w:r>
          </w:p>
        </w:tc>
        <w:tc>
          <w:tcPr>
            <w:tcW w:w="1276" w:type="dxa"/>
            <w:vAlign w:val="center"/>
          </w:tcPr>
          <w:p w14:paraId="3E615C1F"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5</w:t>
            </w:r>
          </w:p>
        </w:tc>
        <w:tc>
          <w:tcPr>
            <w:tcW w:w="1417" w:type="dxa"/>
            <w:vAlign w:val="center"/>
          </w:tcPr>
          <w:p w14:paraId="3817DFC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6</w:t>
            </w:r>
          </w:p>
        </w:tc>
      </w:tr>
      <w:tr w:rsidR="00C544CD" w:rsidRPr="00C544CD" w14:paraId="6A247C99" w14:textId="77777777" w:rsidTr="008E05CA">
        <w:trPr>
          <w:trHeight w:val="1476"/>
        </w:trPr>
        <w:tc>
          <w:tcPr>
            <w:tcW w:w="1526" w:type="dxa"/>
          </w:tcPr>
          <w:p w14:paraId="680BE0C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личностных УУД</w:t>
            </w:r>
          </w:p>
        </w:tc>
        <w:tc>
          <w:tcPr>
            <w:tcW w:w="2126" w:type="dxa"/>
          </w:tcPr>
          <w:p w14:paraId="2ABBD47E"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смыслообразованию и морально-этической ориентации</w:t>
            </w:r>
          </w:p>
        </w:tc>
        <w:tc>
          <w:tcPr>
            <w:tcW w:w="2835" w:type="dxa"/>
          </w:tcPr>
          <w:p w14:paraId="02D3AC36"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демонстрирующих готовность и способность к смыслообразованию и морально-этической ориентации</w:t>
            </w:r>
          </w:p>
        </w:tc>
        <w:tc>
          <w:tcPr>
            <w:tcW w:w="1134" w:type="dxa"/>
          </w:tcPr>
          <w:p w14:paraId="0D823D35"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tc>
        <w:tc>
          <w:tcPr>
            <w:tcW w:w="1276" w:type="dxa"/>
          </w:tcPr>
          <w:p w14:paraId="5872C67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46349427"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 течение года, в рамках классных часов</w:t>
            </w:r>
          </w:p>
        </w:tc>
      </w:tr>
      <w:tr w:rsidR="00C544CD" w:rsidRPr="00C544CD" w14:paraId="172BC0E6" w14:textId="77777777" w:rsidTr="008E05CA">
        <w:trPr>
          <w:trHeight w:val="60"/>
        </w:trPr>
        <w:tc>
          <w:tcPr>
            <w:tcW w:w="1526" w:type="dxa"/>
            <w:vMerge w:val="restart"/>
            <w:textDirection w:val="btLr"/>
          </w:tcPr>
          <w:p w14:paraId="14CCF10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Сформированность активной гражданской позиции, </w:t>
            </w:r>
            <w:r w:rsidRPr="00C544CD">
              <w:rPr>
                <w:rFonts w:ascii="Times New Roman" w:hAnsi="Times New Roman" w:cs="Times New Roman"/>
                <w:color w:val="auto"/>
                <w:sz w:val="22"/>
                <w:szCs w:val="22"/>
              </w:rPr>
              <w:br/>
              <w:t>российской идентичности</w:t>
            </w:r>
          </w:p>
        </w:tc>
        <w:tc>
          <w:tcPr>
            <w:tcW w:w="2126" w:type="dxa"/>
          </w:tcPr>
          <w:p w14:paraId="154714D3"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14:paraId="62F6AB7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14:paraId="2C1D7CCE"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p w14:paraId="0249ACA1"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Тестирование</w:t>
            </w:r>
          </w:p>
        </w:tc>
        <w:tc>
          <w:tcPr>
            <w:tcW w:w="1276" w:type="dxa"/>
          </w:tcPr>
          <w:p w14:paraId="5F703C08"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14:paraId="6FBBEACE"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16E07187" w14:textId="77777777" w:rsidTr="008E05CA">
        <w:trPr>
          <w:trHeight w:val="60"/>
        </w:trPr>
        <w:tc>
          <w:tcPr>
            <w:tcW w:w="1526" w:type="dxa"/>
            <w:vMerge/>
          </w:tcPr>
          <w:p w14:paraId="0493E5F0"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38E8EC5F"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14:paraId="5AC0DD97"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14:paraId="3401C4F8"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Встроенное педагогическое наблюдение</w:t>
            </w:r>
          </w:p>
        </w:tc>
        <w:tc>
          <w:tcPr>
            <w:tcW w:w="1276" w:type="dxa"/>
          </w:tcPr>
          <w:p w14:paraId="42EE3323"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w:t>
            </w:r>
          </w:p>
        </w:tc>
        <w:tc>
          <w:tcPr>
            <w:tcW w:w="1417" w:type="dxa"/>
            <w:vMerge/>
          </w:tcPr>
          <w:p w14:paraId="472CA5C6"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68377969" w14:textId="77777777" w:rsidTr="008E05CA">
        <w:trPr>
          <w:trHeight w:val="60"/>
        </w:trPr>
        <w:tc>
          <w:tcPr>
            <w:tcW w:w="1526" w:type="dxa"/>
            <w:vMerge/>
          </w:tcPr>
          <w:p w14:paraId="3B6FFE4B"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527B4A3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Социально-культурный опыт </w:t>
            </w:r>
            <w:r w:rsidRPr="00C544CD">
              <w:rPr>
                <w:rFonts w:ascii="Times New Roman" w:eastAsia="Calibri" w:hAnsi="Times New Roman" w:cs="Times New Roman"/>
                <w:color w:val="auto"/>
                <w:sz w:val="24"/>
                <w:szCs w:val="24"/>
              </w:rPr>
              <w:t>обучающихся</w:t>
            </w:r>
          </w:p>
        </w:tc>
        <w:tc>
          <w:tcPr>
            <w:tcW w:w="2835" w:type="dxa"/>
          </w:tcPr>
          <w:p w14:paraId="5EDA8741"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14:paraId="0083A4B4"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55249E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tcPr>
          <w:p w14:paraId="50EB26AC"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5B17CFE8" w14:textId="77777777" w:rsidTr="008E05CA">
        <w:trPr>
          <w:trHeight w:val="60"/>
        </w:trPr>
        <w:tc>
          <w:tcPr>
            <w:tcW w:w="1526" w:type="dxa"/>
            <w:vMerge w:val="restart"/>
            <w:textDirection w:val="btLr"/>
          </w:tcPr>
          <w:p w14:paraId="3339A4A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к продолжению </w:t>
            </w:r>
            <w:r w:rsidRPr="00C544CD">
              <w:rPr>
                <w:rFonts w:ascii="Times New Roman" w:hAnsi="Times New Roman" w:cs="Times New Roman"/>
                <w:color w:val="auto"/>
                <w:sz w:val="22"/>
                <w:szCs w:val="22"/>
              </w:rPr>
              <w:br/>
              <w:t xml:space="preserve">образования на профильном уровне, </w:t>
            </w:r>
            <w:r w:rsidRPr="00C544CD">
              <w:rPr>
                <w:rFonts w:ascii="Times New Roman" w:hAnsi="Times New Roman" w:cs="Times New Roman"/>
                <w:color w:val="auto"/>
                <w:sz w:val="22"/>
                <w:szCs w:val="22"/>
              </w:rPr>
              <w:br/>
              <w:t>к выбору профиля обучения</w:t>
            </w:r>
          </w:p>
        </w:tc>
        <w:tc>
          <w:tcPr>
            <w:tcW w:w="2126" w:type="dxa"/>
          </w:tcPr>
          <w:p w14:paraId="456FAADC"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Понимание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собственных профессиональных склонностей и способностей</w:t>
            </w:r>
          </w:p>
        </w:tc>
        <w:tc>
          <w:tcPr>
            <w:tcW w:w="2835" w:type="dxa"/>
          </w:tcPr>
          <w:p w14:paraId="67FA993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14:paraId="13D54813"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783AB9F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val="restart"/>
          </w:tcPr>
          <w:p w14:paraId="7FFE553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 этапе предпрофильной подготовки и по окончании уровня основного общего образования</w:t>
            </w:r>
          </w:p>
        </w:tc>
      </w:tr>
      <w:tr w:rsidR="00C544CD" w:rsidRPr="00C544CD" w14:paraId="275654C6" w14:textId="77777777" w:rsidTr="008E05CA">
        <w:trPr>
          <w:trHeight w:val="60"/>
        </w:trPr>
        <w:tc>
          <w:tcPr>
            <w:tcW w:w="1526" w:type="dxa"/>
            <w:vMerge/>
          </w:tcPr>
          <w:p w14:paraId="3B8FE8A6"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1ADCFB5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14:paraId="2AA282E2"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опыт углубленного изучения дисциплин учебного плана, соответствующих рекомендованному профилю обучения</w:t>
            </w:r>
          </w:p>
        </w:tc>
        <w:tc>
          <w:tcPr>
            <w:tcW w:w="1134" w:type="dxa"/>
          </w:tcPr>
          <w:p w14:paraId="3783E8E0"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A89ABD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14:paraId="6E936353"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4250F83F" w14:textId="77777777" w:rsidTr="008E05CA">
        <w:trPr>
          <w:trHeight w:val="60"/>
        </w:trPr>
        <w:tc>
          <w:tcPr>
            <w:tcW w:w="1526" w:type="dxa"/>
            <w:vMerge/>
          </w:tcPr>
          <w:p w14:paraId="35FEFFE1"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12AB2D50"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w:t>
            </w:r>
            <w:r w:rsidRPr="00C544CD">
              <w:rPr>
                <w:rFonts w:ascii="Times New Roman" w:hAnsi="Times New Roman" w:cs="Times New Roman"/>
                <w:color w:val="auto"/>
                <w:sz w:val="22"/>
                <w:szCs w:val="22"/>
              </w:rPr>
              <w:lastRenderedPageBreak/>
              <w:t>соответствующих рекомендованному профилю</w:t>
            </w:r>
          </w:p>
        </w:tc>
        <w:tc>
          <w:tcPr>
            <w:tcW w:w="2835" w:type="dxa"/>
          </w:tcPr>
          <w:p w14:paraId="4BF60FF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w:t>
            </w:r>
            <w:r w:rsidRPr="00C544CD">
              <w:rPr>
                <w:rFonts w:ascii="Times New Roman" w:hAnsi="Times New Roman" w:cs="Times New Roman"/>
                <w:color w:val="auto"/>
                <w:sz w:val="22"/>
                <w:szCs w:val="22"/>
              </w:rPr>
              <w:lastRenderedPageBreak/>
              <w:t>презентованные проекты, тематика которых соответствует рекомендованному профилю обучения</w:t>
            </w:r>
          </w:p>
        </w:tc>
        <w:tc>
          <w:tcPr>
            <w:tcW w:w="1134" w:type="dxa"/>
          </w:tcPr>
          <w:p w14:paraId="39CFF9AF"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Статистический учет</w:t>
            </w:r>
          </w:p>
        </w:tc>
        <w:tc>
          <w:tcPr>
            <w:tcW w:w="1276" w:type="dxa"/>
          </w:tcPr>
          <w:p w14:paraId="7AAA7ED2"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w:t>
            </w:r>
            <w:r w:rsidRPr="00C544CD">
              <w:rPr>
                <w:rFonts w:ascii="Times New Roman" w:hAnsi="Times New Roman" w:cs="Times New Roman"/>
                <w:color w:val="auto"/>
                <w:sz w:val="22"/>
                <w:szCs w:val="22"/>
              </w:rPr>
              <w:lastRenderedPageBreak/>
              <w:t>тель, тьютор</w:t>
            </w:r>
          </w:p>
        </w:tc>
        <w:tc>
          <w:tcPr>
            <w:tcW w:w="1417" w:type="dxa"/>
            <w:vMerge/>
          </w:tcPr>
          <w:p w14:paraId="79D02CBB"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3DBDBD95" w14:textId="77777777" w:rsidTr="008E05CA">
        <w:trPr>
          <w:trHeight w:val="60"/>
        </w:trPr>
        <w:tc>
          <w:tcPr>
            <w:tcW w:w="1526" w:type="dxa"/>
            <w:vMerge w:val="restart"/>
            <w:textDirection w:val="btLr"/>
          </w:tcPr>
          <w:p w14:paraId="37505B89" w14:textId="77777777" w:rsidR="00C544CD" w:rsidRPr="00C544CD" w:rsidRDefault="00C544CD" w:rsidP="008E05CA">
            <w:pPr>
              <w:pStyle w:val="a8"/>
              <w:spacing w:line="240" w:lineRule="auto"/>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2126" w:type="dxa"/>
          </w:tcPr>
          <w:p w14:paraId="20D457A9"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14:paraId="0D33AD6A"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14:paraId="129065C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w:t>
            </w:r>
          </w:p>
        </w:tc>
        <w:tc>
          <w:tcPr>
            <w:tcW w:w="1276" w:type="dxa"/>
          </w:tcPr>
          <w:p w14:paraId="489CFB20"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14:paraId="495ADC2E"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472E4071" w14:textId="77777777" w:rsidTr="008E05CA">
        <w:trPr>
          <w:trHeight w:val="2235"/>
        </w:trPr>
        <w:tc>
          <w:tcPr>
            <w:tcW w:w="1526" w:type="dxa"/>
            <w:vMerge/>
          </w:tcPr>
          <w:p w14:paraId="331ED40C"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126" w:type="dxa"/>
          </w:tcPr>
          <w:p w14:paraId="40B99ECF"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обучающегося</w:t>
            </w:r>
            <w:r w:rsidRPr="00C544CD">
              <w:rPr>
                <w:rFonts w:ascii="Times New Roman" w:hAnsi="Times New Roman" w:cs="Times New Roman"/>
                <w:color w:val="auto"/>
                <w:sz w:val="22"/>
                <w:szCs w:val="22"/>
              </w:rPr>
              <w:t>, его интересе к культуре и истории</w:t>
            </w:r>
          </w:p>
        </w:tc>
        <w:tc>
          <w:tcPr>
            <w:tcW w:w="2835" w:type="dxa"/>
          </w:tcPr>
          <w:p w14:paraId="2C0E4BDC"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их интересе к культуре и истории своего народа</w:t>
            </w:r>
          </w:p>
        </w:tc>
        <w:tc>
          <w:tcPr>
            <w:tcW w:w="1134" w:type="dxa"/>
          </w:tcPr>
          <w:p w14:paraId="3B80F689"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D7EC7C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63C2E73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081093AC" w14:textId="77777777" w:rsidTr="008E05CA">
        <w:trPr>
          <w:trHeight w:val="1802"/>
        </w:trPr>
        <w:tc>
          <w:tcPr>
            <w:tcW w:w="1526" w:type="dxa"/>
            <w:textDirection w:val="btLr"/>
          </w:tcPr>
          <w:p w14:paraId="546AFFB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культуры здорового образа жизни</w:t>
            </w:r>
          </w:p>
        </w:tc>
        <w:tc>
          <w:tcPr>
            <w:tcW w:w="2126" w:type="dxa"/>
          </w:tcPr>
          <w:p w14:paraId="27E23448"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14:paraId="2BFC653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14:paraId="0CC44F52"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 Отзыв классного руководителя</w:t>
            </w:r>
          </w:p>
        </w:tc>
        <w:tc>
          <w:tcPr>
            <w:tcW w:w="1276" w:type="dxa"/>
          </w:tcPr>
          <w:p w14:paraId="6223A9D2"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учитель физической культуры</w:t>
            </w:r>
          </w:p>
        </w:tc>
        <w:tc>
          <w:tcPr>
            <w:tcW w:w="1417" w:type="dxa"/>
          </w:tcPr>
          <w:p w14:paraId="0D36BD80"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32363C91" w14:textId="77777777" w:rsidTr="008E05CA">
        <w:trPr>
          <w:trHeight w:val="1256"/>
        </w:trPr>
        <w:tc>
          <w:tcPr>
            <w:tcW w:w="1526" w:type="dxa"/>
            <w:textDirection w:val="btLr"/>
          </w:tcPr>
          <w:p w14:paraId="7EFDDB7D"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ценностного отношения к труду</w:t>
            </w:r>
          </w:p>
        </w:tc>
        <w:tc>
          <w:tcPr>
            <w:tcW w:w="2126" w:type="dxa"/>
          </w:tcPr>
          <w:p w14:paraId="6BDA387A"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14:paraId="2DB59A15"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14:paraId="2AE4D18D"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Отзыв классного руководителя</w:t>
            </w:r>
          </w:p>
        </w:tc>
        <w:tc>
          <w:tcPr>
            <w:tcW w:w="1276" w:type="dxa"/>
          </w:tcPr>
          <w:p w14:paraId="2747D15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093786A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318D2071" w14:textId="77777777" w:rsidTr="008E05CA">
        <w:trPr>
          <w:trHeight w:val="1487"/>
        </w:trPr>
        <w:tc>
          <w:tcPr>
            <w:tcW w:w="1526" w:type="dxa"/>
            <w:textDirection w:val="btLr"/>
          </w:tcPr>
          <w:p w14:paraId="65BE5679"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основ экологической культуры</w:t>
            </w:r>
          </w:p>
        </w:tc>
        <w:tc>
          <w:tcPr>
            <w:tcW w:w="2126" w:type="dxa"/>
          </w:tcPr>
          <w:p w14:paraId="52084AF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к экологически безопасному поведению в быту</w:t>
            </w:r>
          </w:p>
        </w:tc>
        <w:tc>
          <w:tcPr>
            <w:tcW w:w="2835" w:type="dxa"/>
          </w:tcPr>
          <w:p w14:paraId="23305B2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14:paraId="11264303"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Статистический учет</w:t>
            </w:r>
          </w:p>
        </w:tc>
        <w:tc>
          <w:tcPr>
            <w:tcW w:w="1276" w:type="dxa"/>
          </w:tcPr>
          <w:p w14:paraId="03E57B0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Учитель экологии или биологии, классный руководитель</w:t>
            </w:r>
          </w:p>
        </w:tc>
        <w:tc>
          <w:tcPr>
            <w:tcW w:w="1417" w:type="dxa"/>
          </w:tcPr>
          <w:p w14:paraId="15AD39B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bl>
    <w:p w14:paraId="72D59627" w14:textId="77777777" w:rsidR="00225577" w:rsidRPr="00CD5CE8" w:rsidRDefault="00225577" w:rsidP="00225577">
      <w:pPr>
        <w:ind w:firstLine="708"/>
        <w:jc w:val="both"/>
        <w:rPr>
          <w:rFonts w:ascii="Times New Roman" w:hAnsi="Times New Roman" w:cs="Times New Roman"/>
          <w:sz w:val="24"/>
          <w:szCs w:val="24"/>
        </w:rPr>
      </w:pPr>
      <w:r w:rsidRPr="00225577">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225577">
        <w:rPr>
          <w:rFonts w:ascii="Times New Roman" w:eastAsia="Calibri" w:hAnsi="Times New Roman" w:cs="Times New Roman"/>
          <w:sz w:val="24"/>
          <w:szCs w:val="24"/>
        </w:rPr>
        <w:t>обучающихся</w:t>
      </w:r>
      <w:r w:rsidRPr="00225577">
        <w:rPr>
          <w:rFonts w:ascii="Times New Roman" w:hAnsi="Times New Roman" w:cs="Times New Roman"/>
          <w:sz w:val="24"/>
          <w:szCs w:val="24"/>
        </w:rPr>
        <w:t xml:space="preserve"> в организациях дополнительного </w:t>
      </w:r>
      <w:r w:rsidRPr="00CD5CE8">
        <w:rPr>
          <w:rFonts w:ascii="Times New Roman" w:hAnsi="Times New Roman" w:cs="Times New Roman"/>
          <w:sz w:val="24"/>
          <w:szCs w:val="24"/>
        </w:rPr>
        <w:t>образования детей.</w:t>
      </w:r>
    </w:p>
    <w:p w14:paraId="24731D99" w14:textId="77777777" w:rsidR="00C544CD" w:rsidRPr="00C544CD" w:rsidRDefault="00C544CD" w:rsidP="003834F6">
      <w:pPr>
        <w:rPr>
          <w:rFonts w:ascii="Times New Roman" w:eastAsia="Times New Roman" w:hAnsi="Times New Roman" w:cs="Times New Roman"/>
          <w:b/>
          <w:bCs/>
          <w:sz w:val="24"/>
          <w:szCs w:val="24"/>
          <w:lang w:eastAsia="ru-RU"/>
        </w:rPr>
      </w:pPr>
    </w:p>
    <w:p w14:paraId="06EE41EB" w14:textId="68C9E210" w:rsidR="00225577" w:rsidRDefault="00073275" w:rsidP="00264503">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t>Приложение</w:t>
      </w:r>
      <w:r w:rsidR="004613E9" w:rsidRPr="00CD5CE8">
        <w:rPr>
          <w:rFonts w:ascii="Times New Roman" w:eastAsia="Times New Roman" w:hAnsi="Times New Roman" w:cs="Times New Roman"/>
          <w:bCs/>
          <w:sz w:val="24"/>
          <w:szCs w:val="24"/>
          <w:lang w:eastAsia="ru-RU"/>
        </w:rPr>
        <w:t xml:space="preserve"> 6 </w:t>
      </w:r>
      <w:r w:rsidR="00BE3E7E">
        <w:rPr>
          <w:rFonts w:ascii="Times New Roman" w:eastAsia="Times New Roman" w:hAnsi="Times New Roman" w:cs="Times New Roman"/>
          <w:bCs/>
          <w:sz w:val="24"/>
          <w:szCs w:val="24"/>
          <w:lang w:eastAsia="ru-RU"/>
        </w:rPr>
        <w:t>(вариант 1)</w:t>
      </w:r>
    </w:p>
    <w:p w14:paraId="228D255E" w14:textId="77777777"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lastRenderedPageBreak/>
        <w:t>Оценка метапредметных образовательных результатов</w:t>
      </w:r>
    </w:p>
    <w:p w14:paraId="1BDF5873" w14:textId="77777777" w:rsidR="00BE3E7E" w:rsidRDefault="00BE3E7E" w:rsidP="00BE3E7E">
      <w:pPr>
        <w:spacing w:after="0"/>
        <w:ind w:left="-567" w:hanging="284"/>
        <w:jc w:val="center"/>
        <w:rPr>
          <w:rFonts w:ascii="Times New Roman" w:eastAsia="Calibri" w:hAnsi="Times New Roman" w:cs="Times New Roman"/>
          <w:b/>
          <w:sz w:val="24"/>
          <w:szCs w:val="24"/>
        </w:rPr>
      </w:pPr>
    </w:p>
    <w:tbl>
      <w:tblPr>
        <w:tblStyle w:val="aa"/>
        <w:tblW w:w="10349" w:type="dxa"/>
        <w:tblInd w:w="-176" w:type="dxa"/>
        <w:tblLayout w:type="fixed"/>
        <w:tblLook w:val="0000" w:firstRow="0" w:lastRow="0" w:firstColumn="0" w:lastColumn="0" w:noHBand="0" w:noVBand="0"/>
      </w:tblPr>
      <w:tblGrid>
        <w:gridCol w:w="1135"/>
        <w:gridCol w:w="2154"/>
        <w:gridCol w:w="2684"/>
        <w:gridCol w:w="3383"/>
        <w:gridCol w:w="993"/>
      </w:tblGrid>
      <w:tr w:rsidR="00CD5CE8" w:rsidRPr="00CD5CE8" w14:paraId="000F2317" w14:textId="77777777" w:rsidTr="00CB3436">
        <w:trPr>
          <w:trHeight w:val="557"/>
          <w:tblHeader/>
        </w:trPr>
        <w:tc>
          <w:tcPr>
            <w:tcW w:w="1135" w:type="dxa"/>
            <w:vMerge w:val="restart"/>
            <w:textDirection w:val="btLr"/>
            <w:vAlign w:val="center"/>
          </w:tcPr>
          <w:p w14:paraId="2E49BF1A"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Группа метапредметных образовательных результатов</w:t>
            </w:r>
          </w:p>
        </w:tc>
        <w:tc>
          <w:tcPr>
            <w:tcW w:w="8221" w:type="dxa"/>
            <w:gridSpan w:val="3"/>
            <w:vAlign w:val="center"/>
          </w:tcPr>
          <w:p w14:paraId="5E350B0E"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Показатели оценки метапредметных образовательных результатов</w:t>
            </w:r>
          </w:p>
        </w:tc>
        <w:tc>
          <w:tcPr>
            <w:tcW w:w="993" w:type="dxa"/>
            <w:vMerge w:val="restart"/>
            <w:textDirection w:val="btLr"/>
            <w:vAlign w:val="center"/>
          </w:tcPr>
          <w:p w14:paraId="33F6044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Форма и метод оценки</w:t>
            </w:r>
          </w:p>
        </w:tc>
      </w:tr>
      <w:tr w:rsidR="00CD5CE8" w:rsidRPr="00CD5CE8" w14:paraId="1C86ABEA" w14:textId="77777777" w:rsidTr="00CD5CE8">
        <w:trPr>
          <w:trHeight w:val="1698"/>
          <w:tblHeader/>
        </w:trPr>
        <w:tc>
          <w:tcPr>
            <w:tcW w:w="1135" w:type="dxa"/>
            <w:vMerge/>
            <w:vAlign w:val="center"/>
          </w:tcPr>
          <w:p w14:paraId="5FC1D02B" w14:textId="77777777" w:rsidR="00CD5CE8" w:rsidRPr="00CD5CE8" w:rsidRDefault="00CD5CE8" w:rsidP="00CB3436">
            <w:pPr>
              <w:pStyle w:val="a3"/>
              <w:spacing w:line="240" w:lineRule="auto"/>
              <w:jc w:val="center"/>
              <w:textAlignment w:val="auto"/>
              <w:rPr>
                <w:rFonts w:ascii="Times New Roman" w:hAnsi="Times New Roman" w:cs="Times New Roman"/>
                <w:color w:val="auto"/>
              </w:rPr>
            </w:pPr>
          </w:p>
        </w:tc>
        <w:tc>
          <w:tcPr>
            <w:tcW w:w="2154" w:type="dxa"/>
            <w:vAlign w:val="center"/>
          </w:tcPr>
          <w:p w14:paraId="295BDEE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начального общего образования</w:t>
            </w:r>
          </w:p>
        </w:tc>
        <w:tc>
          <w:tcPr>
            <w:tcW w:w="2684" w:type="dxa"/>
            <w:vAlign w:val="center"/>
          </w:tcPr>
          <w:p w14:paraId="4483573A"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основного общего образования</w:t>
            </w:r>
          </w:p>
        </w:tc>
        <w:tc>
          <w:tcPr>
            <w:tcW w:w="3383" w:type="dxa"/>
            <w:vAlign w:val="center"/>
          </w:tcPr>
          <w:p w14:paraId="7DB629F4"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среднего общего образования</w:t>
            </w:r>
          </w:p>
        </w:tc>
        <w:tc>
          <w:tcPr>
            <w:tcW w:w="993" w:type="dxa"/>
            <w:vMerge/>
            <w:vAlign w:val="center"/>
          </w:tcPr>
          <w:p w14:paraId="50746655" w14:textId="77777777" w:rsidR="00CD5CE8" w:rsidRPr="00CD5CE8" w:rsidRDefault="00CD5CE8" w:rsidP="00CB3436">
            <w:pPr>
              <w:pStyle w:val="a3"/>
              <w:spacing w:line="240" w:lineRule="auto"/>
              <w:jc w:val="center"/>
              <w:textAlignment w:val="auto"/>
              <w:rPr>
                <w:rFonts w:ascii="Times New Roman" w:hAnsi="Times New Roman" w:cs="Times New Roman"/>
                <w:color w:val="auto"/>
              </w:rPr>
            </w:pPr>
          </w:p>
        </w:tc>
      </w:tr>
      <w:tr w:rsidR="00CD5CE8" w:rsidRPr="00CD5CE8" w14:paraId="27C16723" w14:textId="77777777" w:rsidTr="00CB3436">
        <w:trPr>
          <w:trHeight w:val="255"/>
          <w:tblHeader/>
        </w:trPr>
        <w:tc>
          <w:tcPr>
            <w:tcW w:w="1135" w:type="dxa"/>
            <w:vAlign w:val="center"/>
          </w:tcPr>
          <w:p w14:paraId="757DEC1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1</w:t>
            </w:r>
          </w:p>
        </w:tc>
        <w:tc>
          <w:tcPr>
            <w:tcW w:w="2154" w:type="dxa"/>
            <w:vAlign w:val="center"/>
          </w:tcPr>
          <w:p w14:paraId="7AD76ED8"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2</w:t>
            </w:r>
          </w:p>
        </w:tc>
        <w:tc>
          <w:tcPr>
            <w:tcW w:w="2684" w:type="dxa"/>
            <w:vAlign w:val="center"/>
          </w:tcPr>
          <w:p w14:paraId="35C446BC"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3</w:t>
            </w:r>
          </w:p>
        </w:tc>
        <w:tc>
          <w:tcPr>
            <w:tcW w:w="3383" w:type="dxa"/>
            <w:vAlign w:val="center"/>
          </w:tcPr>
          <w:p w14:paraId="45DA744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4</w:t>
            </w:r>
          </w:p>
        </w:tc>
        <w:tc>
          <w:tcPr>
            <w:tcW w:w="993" w:type="dxa"/>
            <w:vAlign w:val="center"/>
          </w:tcPr>
          <w:p w14:paraId="68ABF420"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5</w:t>
            </w:r>
          </w:p>
        </w:tc>
      </w:tr>
      <w:tr w:rsidR="00CD5CE8" w:rsidRPr="00CD5CE8" w14:paraId="7166C8EB" w14:textId="77777777" w:rsidTr="00CB3436">
        <w:trPr>
          <w:trHeight w:val="60"/>
        </w:trPr>
        <w:tc>
          <w:tcPr>
            <w:tcW w:w="1135" w:type="dxa"/>
            <w:textDirection w:val="btLr"/>
          </w:tcPr>
          <w:p w14:paraId="419E78B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Метапредметные понятия и термины</w:t>
            </w:r>
          </w:p>
        </w:tc>
        <w:tc>
          <w:tcPr>
            <w:tcW w:w="2154" w:type="dxa"/>
          </w:tcPr>
          <w:p w14:paraId="7788E30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Слово.</w:t>
            </w:r>
          </w:p>
          <w:p w14:paraId="5979B33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Число.</w:t>
            </w:r>
          </w:p>
          <w:p w14:paraId="2CDD4FF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Знак.</w:t>
            </w:r>
          </w:p>
          <w:p w14:paraId="4151DB2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Признак.</w:t>
            </w:r>
          </w:p>
          <w:p w14:paraId="7C50220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Определение.</w:t>
            </w:r>
          </w:p>
          <w:p w14:paraId="29366AB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Информация.</w:t>
            </w:r>
          </w:p>
          <w:p w14:paraId="27A8D83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Цель.</w:t>
            </w:r>
          </w:p>
          <w:p w14:paraId="137B280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Результат:</w:t>
            </w:r>
          </w:p>
          <w:p w14:paraId="76BC1013"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реальный;</w:t>
            </w:r>
          </w:p>
          <w:p w14:paraId="27C1A031"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виртуальный;</w:t>
            </w:r>
          </w:p>
          <w:p w14:paraId="4A2B31DF"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практический;</w:t>
            </w:r>
          </w:p>
          <w:p w14:paraId="76250915"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теоретический</w:t>
            </w:r>
          </w:p>
        </w:tc>
        <w:tc>
          <w:tcPr>
            <w:tcW w:w="2684" w:type="dxa"/>
          </w:tcPr>
          <w:p w14:paraId="05DA590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Процесс.</w:t>
            </w:r>
          </w:p>
          <w:p w14:paraId="24951DE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Явление.</w:t>
            </w:r>
          </w:p>
          <w:p w14:paraId="07A91D0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Общее.</w:t>
            </w:r>
          </w:p>
          <w:p w14:paraId="7DCA936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Частное.</w:t>
            </w:r>
          </w:p>
          <w:p w14:paraId="5F854FF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Причина.</w:t>
            </w:r>
          </w:p>
          <w:p w14:paraId="1859EBF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Следствие.</w:t>
            </w:r>
          </w:p>
          <w:p w14:paraId="4CBEE4E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Закономерность.</w:t>
            </w:r>
          </w:p>
          <w:p w14:paraId="52617C1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Тенденция.</w:t>
            </w:r>
          </w:p>
          <w:p w14:paraId="00E355D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Объект.</w:t>
            </w:r>
          </w:p>
          <w:p w14:paraId="2C60721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Субъект.</w:t>
            </w:r>
          </w:p>
          <w:p w14:paraId="0B04DE0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Анализ.</w:t>
            </w:r>
          </w:p>
          <w:p w14:paraId="54C68E7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Синтез:</w:t>
            </w:r>
          </w:p>
          <w:p w14:paraId="605369B7"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гипотетический;</w:t>
            </w:r>
          </w:p>
          <w:p w14:paraId="7B0B7FC6"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вероятностный</w:t>
            </w:r>
          </w:p>
        </w:tc>
        <w:tc>
          <w:tcPr>
            <w:tcW w:w="3383" w:type="dxa"/>
          </w:tcPr>
          <w:p w14:paraId="0331B72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Индивид.</w:t>
            </w:r>
          </w:p>
          <w:p w14:paraId="254C467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Личность.</w:t>
            </w:r>
          </w:p>
          <w:p w14:paraId="7A38CB6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Духовное (волевое).</w:t>
            </w:r>
          </w:p>
          <w:p w14:paraId="6FE1174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Душевное (психическое).</w:t>
            </w:r>
          </w:p>
          <w:p w14:paraId="2946A9E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Сознание.</w:t>
            </w:r>
          </w:p>
          <w:p w14:paraId="16EFE14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Самосознание.</w:t>
            </w:r>
          </w:p>
          <w:p w14:paraId="0BA3022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Детерминация.</w:t>
            </w:r>
          </w:p>
          <w:p w14:paraId="0796F22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Интеграция.</w:t>
            </w:r>
          </w:p>
          <w:p w14:paraId="44D3B2E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Дифференциация.</w:t>
            </w:r>
          </w:p>
          <w:p w14:paraId="08833CB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Экстраполяция.</w:t>
            </w:r>
          </w:p>
          <w:p w14:paraId="2DBDB29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Система.</w:t>
            </w:r>
          </w:p>
          <w:p w14:paraId="617930D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Синергия</w:t>
            </w:r>
          </w:p>
        </w:tc>
        <w:tc>
          <w:tcPr>
            <w:tcW w:w="993" w:type="dxa"/>
            <w:textDirection w:val="btLr"/>
          </w:tcPr>
          <w:p w14:paraId="01533D64"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Письменный опрос</w:t>
            </w:r>
          </w:p>
        </w:tc>
      </w:tr>
      <w:tr w:rsidR="00CD5CE8" w:rsidRPr="00CD5CE8" w14:paraId="4FB67431" w14:textId="77777777" w:rsidTr="00CB3436">
        <w:trPr>
          <w:trHeight w:val="1912"/>
        </w:trPr>
        <w:tc>
          <w:tcPr>
            <w:tcW w:w="1135" w:type="dxa"/>
            <w:textDirection w:val="btLr"/>
          </w:tcPr>
          <w:p w14:paraId="0F36C3EE"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Личностные УУД</w:t>
            </w:r>
          </w:p>
        </w:tc>
        <w:tc>
          <w:tcPr>
            <w:tcW w:w="2154" w:type="dxa"/>
          </w:tcPr>
          <w:p w14:paraId="4307375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Смыслообразование и морально-этическая ориентация в вопросах:</w:t>
            </w:r>
          </w:p>
          <w:p w14:paraId="06E2A8BA"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саморегуляции поведения;</w:t>
            </w:r>
          </w:p>
          <w:p w14:paraId="406F89D0"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взаимодействия с окружающими;</w:t>
            </w:r>
          </w:p>
        </w:tc>
        <w:tc>
          <w:tcPr>
            <w:tcW w:w="2684" w:type="dxa"/>
          </w:tcPr>
          <w:p w14:paraId="1206CAC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Смыслообразование и морально-этическая ориентация в вопросах:</w:t>
            </w:r>
          </w:p>
          <w:p w14:paraId="299E0272" w14:textId="77777777" w:rsidR="00CD5CE8" w:rsidRPr="00CD5CE8" w:rsidRDefault="00CD5CE8" w:rsidP="00CB3436">
            <w:pPr>
              <w:pStyle w:val="a8"/>
              <w:spacing w:line="240" w:lineRule="auto"/>
              <w:ind w:left="170"/>
              <w:jc w:val="both"/>
              <w:rPr>
                <w:rFonts w:ascii="Times New Roman" w:hAnsi="Times New Roman" w:cs="Times New Roman"/>
                <w:color w:val="auto"/>
                <w:spacing w:val="-4"/>
                <w:sz w:val="24"/>
                <w:szCs w:val="24"/>
              </w:rPr>
            </w:pPr>
            <w:r w:rsidRPr="00CD5CE8">
              <w:rPr>
                <w:rFonts w:ascii="Times New Roman" w:hAnsi="Times New Roman" w:cs="Times New Roman"/>
                <w:color w:val="auto"/>
                <w:spacing w:val="-4"/>
                <w:sz w:val="24"/>
                <w:szCs w:val="24"/>
              </w:rPr>
              <w:t>• индивидуального стиля познавательной деятельности;</w:t>
            </w:r>
          </w:p>
          <w:p w14:paraId="2DD09433"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эффективной коммуникации;</w:t>
            </w:r>
          </w:p>
          <w:p w14:paraId="35D238A0"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ответственности за собственные поступки, нравственного долга;</w:t>
            </w:r>
          </w:p>
        </w:tc>
        <w:tc>
          <w:tcPr>
            <w:tcW w:w="3383" w:type="dxa"/>
          </w:tcPr>
          <w:p w14:paraId="5CD332A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Смыслообразование и морально-этическая ориентация в вопросах:</w:t>
            </w:r>
          </w:p>
          <w:p w14:paraId="2D4A48E5"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выбора жизненной стратегии, построения карьеры;</w:t>
            </w:r>
          </w:p>
          <w:p w14:paraId="15DB3D14"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средств и методов самоактуализации в условиях информационного общества;</w:t>
            </w:r>
          </w:p>
        </w:tc>
        <w:tc>
          <w:tcPr>
            <w:tcW w:w="993" w:type="dxa"/>
            <w:textDirection w:val="btLr"/>
          </w:tcPr>
          <w:p w14:paraId="16C2F17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Наблюдение и диагностика в рамках мониторинга личностного развития</w:t>
            </w:r>
          </w:p>
        </w:tc>
      </w:tr>
      <w:tr w:rsidR="00CD5CE8" w:rsidRPr="00CD5CE8" w14:paraId="4C4BE296" w14:textId="77777777" w:rsidTr="00CB3436">
        <w:trPr>
          <w:trHeight w:val="244"/>
        </w:trPr>
        <w:tc>
          <w:tcPr>
            <w:tcW w:w="1135" w:type="dxa"/>
            <w:textDirection w:val="btLr"/>
          </w:tcPr>
          <w:p w14:paraId="25944F5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45B4D11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здорового образа жизни</w:t>
            </w:r>
          </w:p>
        </w:tc>
        <w:tc>
          <w:tcPr>
            <w:tcW w:w="2684" w:type="dxa"/>
          </w:tcPr>
          <w:p w14:paraId="44C71FD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гражданской активности;</w:t>
            </w:r>
          </w:p>
          <w:p w14:paraId="261CB6C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отношения к труду и выбору профессии</w:t>
            </w:r>
          </w:p>
        </w:tc>
        <w:tc>
          <w:tcPr>
            <w:tcW w:w="3383" w:type="dxa"/>
          </w:tcPr>
          <w:p w14:paraId="369C8A9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морального выбора;</w:t>
            </w:r>
          </w:p>
          <w:p w14:paraId="2E7DB9B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взаимоотношения полов, создания семьи;</w:t>
            </w:r>
          </w:p>
          <w:p w14:paraId="2849984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готовности к активной гражданской практике;</w:t>
            </w:r>
          </w:p>
          <w:p w14:paraId="2A64125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российской идентичности;</w:t>
            </w:r>
          </w:p>
          <w:p w14:paraId="5C1F998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отношения к религии как форме мировоззрения</w:t>
            </w:r>
          </w:p>
        </w:tc>
        <w:tc>
          <w:tcPr>
            <w:tcW w:w="993" w:type="dxa"/>
            <w:textDirection w:val="btLr"/>
          </w:tcPr>
          <w:p w14:paraId="43526DD2"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0EE9A394" w14:textId="77777777" w:rsidTr="00CB3436">
        <w:trPr>
          <w:trHeight w:val="244"/>
        </w:trPr>
        <w:tc>
          <w:tcPr>
            <w:tcW w:w="1135" w:type="dxa"/>
            <w:vMerge w:val="restart"/>
            <w:textDirection w:val="btLr"/>
          </w:tcPr>
          <w:p w14:paraId="1640716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Регулятивные УУД</w:t>
            </w:r>
          </w:p>
        </w:tc>
        <w:tc>
          <w:tcPr>
            <w:tcW w:w="8221" w:type="dxa"/>
            <w:gridSpan w:val="3"/>
          </w:tcPr>
          <w:p w14:paraId="414B5F4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Способность принимать и сохранять цели учебной деятельности</w:t>
            </w:r>
          </w:p>
        </w:tc>
        <w:tc>
          <w:tcPr>
            <w:tcW w:w="993" w:type="dxa"/>
            <w:vMerge w:val="restart"/>
            <w:textDirection w:val="btLr"/>
          </w:tcPr>
          <w:p w14:paraId="0391E422"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Встроенное педагогическое </w:t>
            </w:r>
            <w:r w:rsidRPr="00CD5CE8">
              <w:rPr>
                <w:rFonts w:ascii="Times New Roman" w:hAnsi="Times New Roman" w:cs="Times New Roman"/>
                <w:color w:val="auto"/>
                <w:sz w:val="24"/>
                <w:szCs w:val="24"/>
              </w:rPr>
              <w:br/>
              <w:t>наблюдение</w:t>
            </w:r>
          </w:p>
        </w:tc>
      </w:tr>
      <w:tr w:rsidR="00CD5CE8" w:rsidRPr="00CD5CE8" w14:paraId="52411F53" w14:textId="77777777" w:rsidTr="00CB3436">
        <w:trPr>
          <w:trHeight w:val="244"/>
        </w:trPr>
        <w:tc>
          <w:tcPr>
            <w:tcW w:w="1135" w:type="dxa"/>
            <w:vMerge/>
          </w:tcPr>
          <w:p w14:paraId="3435133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732F3CD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Освоение способов решения проблем творческого и поискового характера</w:t>
            </w:r>
          </w:p>
        </w:tc>
        <w:tc>
          <w:tcPr>
            <w:tcW w:w="2684" w:type="dxa"/>
          </w:tcPr>
          <w:p w14:paraId="763EA4E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Умение самостоятельно планировать пути достижения целей, осознанно выбирать наиболее эффективные способы </w:t>
            </w:r>
            <w:r w:rsidRPr="00CD5CE8">
              <w:rPr>
                <w:rFonts w:ascii="Times New Roman" w:hAnsi="Times New Roman" w:cs="Times New Roman"/>
                <w:color w:val="auto"/>
                <w:sz w:val="24"/>
                <w:szCs w:val="24"/>
              </w:rPr>
              <w:lastRenderedPageBreak/>
              <w:t>решения учебных и познавательных задач</w:t>
            </w:r>
          </w:p>
        </w:tc>
        <w:tc>
          <w:tcPr>
            <w:tcW w:w="3383" w:type="dxa"/>
          </w:tcPr>
          <w:p w14:paraId="5C48276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 xml:space="preserve">Способность и готовность к самостоятельному поиску методов решения практических задач, применению различных методов познания, в том числе для решения </w:t>
            </w:r>
            <w:r w:rsidRPr="00CD5CE8">
              <w:rPr>
                <w:rFonts w:ascii="Times New Roman" w:hAnsi="Times New Roman" w:cs="Times New Roman"/>
                <w:color w:val="auto"/>
                <w:sz w:val="24"/>
                <w:szCs w:val="24"/>
              </w:rPr>
              <w:lastRenderedPageBreak/>
              <w:t>творческих и поисковых задач</w:t>
            </w:r>
          </w:p>
        </w:tc>
        <w:tc>
          <w:tcPr>
            <w:tcW w:w="993" w:type="dxa"/>
            <w:vMerge/>
          </w:tcPr>
          <w:p w14:paraId="571B6D68"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559EE877" w14:textId="77777777" w:rsidTr="00CB3436">
        <w:trPr>
          <w:trHeight w:val="244"/>
        </w:trPr>
        <w:tc>
          <w:tcPr>
            <w:tcW w:w="1135" w:type="dxa"/>
            <w:vMerge/>
          </w:tcPr>
          <w:p w14:paraId="275B864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7D3A099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планировать, контролировать и оценивать свои учебные действия</w:t>
            </w:r>
          </w:p>
        </w:tc>
        <w:tc>
          <w:tcPr>
            <w:tcW w:w="2684" w:type="dxa"/>
          </w:tcPr>
          <w:p w14:paraId="368E8C2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соотносить свои действия с планируемыми результатами, корректировать планы в связи с изменяющейся ситуацией</w:t>
            </w:r>
          </w:p>
        </w:tc>
        <w:tc>
          <w:tcPr>
            <w:tcW w:w="3383" w:type="dxa"/>
          </w:tcPr>
          <w:p w14:paraId="15A33A6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993" w:type="dxa"/>
            <w:vMerge/>
          </w:tcPr>
          <w:p w14:paraId="3203C4B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7CC1DA10" w14:textId="77777777" w:rsidTr="00CB3436">
        <w:trPr>
          <w:trHeight w:val="244"/>
        </w:trPr>
        <w:tc>
          <w:tcPr>
            <w:tcW w:w="1135" w:type="dxa"/>
            <w:vMerge/>
          </w:tcPr>
          <w:p w14:paraId="4C48EF5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221" w:type="dxa"/>
            <w:gridSpan w:val="3"/>
          </w:tcPr>
          <w:p w14:paraId="25132C8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понимать причины успеха / неуспеха учебной деятельности и способность действовать даже в ситуациях неуспеха</w:t>
            </w:r>
          </w:p>
        </w:tc>
        <w:tc>
          <w:tcPr>
            <w:tcW w:w="993" w:type="dxa"/>
            <w:vMerge/>
          </w:tcPr>
          <w:p w14:paraId="6BA03944"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48340924" w14:textId="77777777" w:rsidTr="00CB3436">
        <w:trPr>
          <w:trHeight w:val="244"/>
        </w:trPr>
        <w:tc>
          <w:tcPr>
            <w:tcW w:w="1135" w:type="dxa"/>
            <w:vMerge w:val="restart"/>
            <w:textDirection w:val="btLr"/>
          </w:tcPr>
          <w:p w14:paraId="33D79B7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Познавательные УУД</w:t>
            </w:r>
          </w:p>
        </w:tc>
        <w:tc>
          <w:tcPr>
            <w:tcW w:w="2154" w:type="dxa"/>
          </w:tcPr>
          <w:p w14:paraId="7173DD4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Использование знаково-символических средств, схем решения учебных и практических задач</w:t>
            </w:r>
          </w:p>
        </w:tc>
        <w:tc>
          <w:tcPr>
            <w:tcW w:w="6067" w:type="dxa"/>
            <w:gridSpan w:val="2"/>
          </w:tcPr>
          <w:p w14:paraId="04FBC2D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993" w:type="dxa"/>
            <w:vMerge w:val="restart"/>
            <w:textDirection w:val="btLr"/>
          </w:tcPr>
          <w:p w14:paraId="496F26E5"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Комплексная контрольная работа на основе текста</w:t>
            </w:r>
          </w:p>
        </w:tc>
      </w:tr>
      <w:tr w:rsidR="00CD5CE8" w:rsidRPr="00CD5CE8" w14:paraId="0118A548" w14:textId="77777777" w:rsidTr="00CB3436">
        <w:trPr>
          <w:trHeight w:val="244"/>
        </w:trPr>
        <w:tc>
          <w:tcPr>
            <w:tcW w:w="1135" w:type="dxa"/>
            <w:vMerge/>
          </w:tcPr>
          <w:p w14:paraId="0F4F7DC7"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7798EAA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Активное использование речевых средств и ИКТ</w:t>
            </w:r>
          </w:p>
        </w:tc>
        <w:tc>
          <w:tcPr>
            <w:tcW w:w="2684" w:type="dxa"/>
          </w:tcPr>
          <w:p w14:paraId="406EB45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осознанно использовать речевые средства</w:t>
            </w:r>
          </w:p>
        </w:tc>
        <w:tc>
          <w:tcPr>
            <w:tcW w:w="3383" w:type="dxa"/>
          </w:tcPr>
          <w:p w14:paraId="7209B6A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993" w:type="dxa"/>
            <w:vMerge/>
          </w:tcPr>
          <w:p w14:paraId="79B0722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62437D01" w14:textId="77777777" w:rsidTr="00CB3436">
        <w:trPr>
          <w:trHeight w:val="244"/>
        </w:trPr>
        <w:tc>
          <w:tcPr>
            <w:tcW w:w="1135" w:type="dxa"/>
            <w:vMerge/>
          </w:tcPr>
          <w:p w14:paraId="29895D8D"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15D6AC0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6067" w:type="dxa"/>
            <w:gridSpan w:val="2"/>
          </w:tcPr>
          <w:p w14:paraId="6791C0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993" w:type="dxa"/>
            <w:vMerge/>
          </w:tcPr>
          <w:p w14:paraId="5D92C2AE"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4CA395C5" w14:textId="77777777" w:rsidTr="00CB3436">
        <w:trPr>
          <w:trHeight w:val="244"/>
        </w:trPr>
        <w:tc>
          <w:tcPr>
            <w:tcW w:w="1135" w:type="dxa"/>
            <w:vMerge/>
          </w:tcPr>
          <w:p w14:paraId="521F698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1A1F410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Использование ИКТ-технологий в учебной деятельности</w:t>
            </w:r>
          </w:p>
        </w:tc>
        <w:tc>
          <w:tcPr>
            <w:tcW w:w="2684" w:type="dxa"/>
          </w:tcPr>
          <w:p w14:paraId="3C0F324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Формирование и развитие компетентности в области ИКТ</w:t>
            </w:r>
          </w:p>
        </w:tc>
        <w:tc>
          <w:tcPr>
            <w:tcW w:w="3383" w:type="dxa"/>
          </w:tcPr>
          <w:p w14:paraId="2E082A6E"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Умение использовать ИКТ в решении когнитивных, коммуникативных и организационных задач с соблюдением требований </w:t>
            </w:r>
            <w:r w:rsidRPr="00CD5CE8">
              <w:rPr>
                <w:rFonts w:ascii="Times New Roman" w:hAnsi="Times New Roman" w:cs="Times New Roman"/>
                <w:color w:val="auto"/>
                <w:sz w:val="24"/>
                <w:szCs w:val="24"/>
              </w:rPr>
              <w:lastRenderedPageBreak/>
              <w:t>эргономики, техники безопасности, гигиены, ресурсосбережения, правовых и этических норм, норм информационной безопасности</w:t>
            </w:r>
          </w:p>
        </w:tc>
        <w:tc>
          <w:tcPr>
            <w:tcW w:w="993" w:type="dxa"/>
            <w:textDirection w:val="btLr"/>
          </w:tcPr>
          <w:p w14:paraId="0A507BA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Оценка результатов проекта по информатике или технологии</w:t>
            </w:r>
          </w:p>
        </w:tc>
      </w:tr>
      <w:tr w:rsidR="00CD5CE8" w:rsidRPr="00CD5CE8" w14:paraId="7D96C4F7" w14:textId="77777777" w:rsidTr="00CB3436">
        <w:trPr>
          <w:trHeight w:val="60"/>
        </w:trPr>
        <w:tc>
          <w:tcPr>
            <w:tcW w:w="1135" w:type="dxa"/>
            <w:vMerge w:val="restart"/>
            <w:textDirection w:val="btLr"/>
          </w:tcPr>
          <w:p w14:paraId="3AB58EF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221" w:type="dxa"/>
            <w:gridSpan w:val="3"/>
          </w:tcPr>
          <w:p w14:paraId="62398E5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Овладение навыками смыслового чтения текстов различных стилей и жанров</w:t>
            </w:r>
          </w:p>
        </w:tc>
        <w:tc>
          <w:tcPr>
            <w:tcW w:w="993" w:type="dxa"/>
            <w:vMerge w:val="restart"/>
            <w:textDirection w:val="btLr"/>
          </w:tcPr>
          <w:p w14:paraId="5517655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Комплексная контрольная работа на основе текста</w:t>
            </w:r>
          </w:p>
        </w:tc>
      </w:tr>
      <w:tr w:rsidR="00CD5CE8" w:rsidRPr="00CD5CE8" w14:paraId="3462BAD0" w14:textId="77777777" w:rsidTr="00CB3436">
        <w:trPr>
          <w:trHeight w:val="60"/>
        </w:trPr>
        <w:tc>
          <w:tcPr>
            <w:tcW w:w="1135" w:type="dxa"/>
            <w:vMerge/>
          </w:tcPr>
          <w:p w14:paraId="1C0F313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0DDEE93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Первичное освоение логических операций и действий (анализ, синтез, классификация)</w:t>
            </w:r>
          </w:p>
        </w:tc>
        <w:tc>
          <w:tcPr>
            <w:tcW w:w="6067" w:type="dxa"/>
            <w:gridSpan w:val="2"/>
          </w:tcPr>
          <w:p w14:paraId="3BA5903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993" w:type="dxa"/>
            <w:vMerge/>
          </w:tcPr>
          <w:p w14:paraId="599B42E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3BAF9ACA" w14:textId="77777777" w:rsidTr="00CB3436">
        <w:trPr>
          <w:trHeight w:val="60"/>
        </w:trPr>
        <w:tc>
          <w:tcPr>
            <w:tcW w:w="1135" w:type="dxa"/>
            <w:vMerge/>
          </w:tcPr>
          <w:p w14:paraId="4AA5930E"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4D07639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Освоение начальных форм познавательной и личностной рефлексии</w:t>
            </w:r>
          </w:p>
        </w:tc>
        <w:tc>
          <w:tcPr>
            <w:tcW w:w="2684" w:type="dxa"/>
          </w:tcPr>
          <w:p w14:paraId="2F847A1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осознанно выбирать наиболее эффективные способы решения учебных и познавательных задач</w:t>
            </w:r>
          </w:p>
        </w:tc>
        <w:tc>
          <w:tcPr>
            <w:tcW w:w="3383" w:type="dxa"/>
          </w:tcPr>
          <w:p w14:paraId="084C7CD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993" w:type="dxa"/>
            <w:vMerge/>
          </w:tcPr>
          <w:p w14:paraId="795E8F62"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57CA7EED" w14:textId="77777777" w:rsidTr="00CB3436">
        <w:trPr>
          <w:trHeight w:val="60"/>
        </w:trPr>
        <w:tc>
          <w:tcPr>
            <w:tcW w:w="1135" w:type="dxa"/>
            <w:vMerge w:val="restart"/>
            <w:textDirection w:val="btLr"/>
          </w:tcPr>
          <w:p w14:paraId="5AD1F85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Коммуникативные УУД</w:t>
            </w:r>
          </w:p>
        </w:tc>
        <w:tc>
          <w:tcPr>
            <w:tcW w:w="2154" w:type="dxa"/>
          </w:tcPr>
          <w:p w14:paraId="4431345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2EB0D3EE"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диалоге;</w:t>
            </w:r>
          </w:p>
          <w:p w14:paraId="50BF166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первичный опыт презентаций;</w:t>
            </w:r>
          </w:p>
          <w:p w14:paraId="4DCAFEB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создание текстов художественного стиля;</w:t>
            </w:r>
          </w:p>
          <w:p w14:paraId="7F9AFDD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использование в речи не менее трех изобразительно-выразительных средств языка</w:t>
            </w:r>
          </w:p>
        </w:tc>
        <w:tc>
          <w:tcPr>
            <w:tcW w:w="2684" w:type="dxa"/>
          </w:tcPr>
          <w:p w14:paraId="7808D38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05A7EBB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дискуссии;</w:t>
            </w:r>
          </w:p>
          <w:p w14:paraId="16098C5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развитие опыта презентаций;</w:t>
            </w:r>
          </w:p>
          <w:p w14:paraId="0759B17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создание текстов художественного, публицистического и научно-популярного стилей;</w:t>
            </w:r>
          </w:p>
          <w:p w14:paraId="16F8C24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использование в речи не менее семи изобразительно-выразительных средств</w:t>
            </w:r>
          </w:p>
        </w:tc>
        <w:tc>
          <w:tcPr>
            <w:tcW w:w="3383" w:type="dxa"/>
          </w:tcPr>
          <w:p w14:paraId="6041ADD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52B672E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дебатах;</w:t>
            </w:r>
          </w:p>
          <w:p w14:paraId="3C6326C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устойчивые навыки презентаций;</w:t>
            </w:r>
          </w:p>
          <w:p w14:paraId="42D30A0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владение всеми функциональными стилями;</w:t>
            </w:r>
          </w:p>
          <w:p w14:paraId="3534FD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владение всеми основными изобразительно-выразительными средствами языка</w:t>
            </w:r>
          </w:p>
        </w:tc>
        <w:tc>
          <w:tcPr>
            <w:tcW w:w="993" w:type="dxa"/>
            <w:textDirection w:val="btLr"/>
          </w:tcPr>
          <w:p w14:paraId="4CEDBF2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Текущий диагностический контроль по русскому языку </w:t>
            </w:r>
          </w:p>
        </w:tc>
      </w:tr>
      <w:tr w:rsidR="00CD5CE8" w:rsidRPr="00CD5CE8" w14:paraId="3E684023" w14:textId="77777777" w:rsidTr="00CB3436">
        <w:trPr>
          <w:trHeight w:val="60"/>
        </w:trPr>
        <w:tc>
          <w:tcPr>
            <w:tcW w:w="1135" w:type="dxa"/>
            <w:vMerge/>
          </w:tcPr>
          <w:p w14:paraId="0E74227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185A027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Взаимодействие с партнером, адекватная оценка </w:t>
            </w:r>
            <w:r w:rsidRPr="00CD5CE8">
              <w:rPr>
                <w:rFonts w:ascii="Times New Roman" w:hAnsi="Times New Roman" w:cs="Times New Roman"/>
                <w:color w:val="auto"/>
                <w:sz w:val="24"/>
                <w:szCs w:val="24"/>
              </w:rPr>
              <w:lastRenderedPageBreak/>
              <w:t>собственного поведения</w:t>
            </w:r>
          </w:p>
        </w:tc>
        <w:tc>
          <w:tcPr>
            <w:tcW w:w="2684" w:type="dxa"/>
          </w:tcPr>
          <w:p w14:paraId="501CAE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 xml:space="preserve">Умение организовывать учебное сотрудничество со </w:t>
            </w:r>
            <w:r w:rsidRPr="00CD5CE8">
              <w:rPr>
                <w:rFonts w:ascii="Times New Roman" w:hAnsi="Times New Roman" w:cs="Times New Roman"/>
                <w:color w:val="auto"/>
                <w:sz w:val="24"/>
                <w:szCs w:val="24"/>
              </w:rPr>
              <w:lastRenderedPageBreak/>
              <w:t>сверстниками и педагогами</w:t>
            </w:r>
          </w:p>
        </w:tc>
        <w:tc>
          <w:tcPr>
            <w:tcW w:w="3383" w:type="dxa"/>
          </w:tcPr>
          <w:p w14:paraId="775F2B3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 xml:space="preserve">Умение продуктивно общаться и взаимодействовать в процессе совместной </w:t>
            </w:r>
            <w:r w:rsidRPr="00CD5CE8">
              <w:rPr>
                <w:rFonts w:ascii="Times New Roman" w:hAnsi="Times New Roman" w:cs="Times New Roman"/>
                <w:color w:val="auto"/>
                <w:sz w:val="24"/>
                <w:szCs w:val="24"/>
              </w:rPr>
              <w:lastRenderedPageBreak/>
              <w:t>деятельности, учитывать позиции участников деятельности</w:t>
            </w:r>
          </w:p>
        </w:tc>
        <w:tc>
          <w:tcPr>
            <w:tcW w:w="993" w:type="dxa"/>
            <w:vMerge w:val="restart"/>
            <w:textDirection w:val="btLr"/>
          </w:tcPr>
          <w:p w14:paraId="190A624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Наблюдение за ходом работы обучающегося в группе</w:t>
            </w:r>
          </w:p>
        </w:tc>
      </w:tr>
      <w:tr w:rsidR="00CD5CE8" w:rsidRPr="00CD5CE8" w14:paraId="49553AD9" w14:textId="77777777" w:rsidTr="00CB3436">
        <w:trPr>
          <w:trHeight w:val="60"/>
        </w:trPr>
        <w:tc>
          <w:tcPr>
            <w:tcW w:w="1135" w:type="dxa"/>
            <w:vMerge/>
          </w:tcPr>
          <w:p w14:paraId="40716777"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154" w:type="dxa"/>
          </w:tcPr>
          <w:p w14:paraId="599B178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формулировать и отстаивать свое мнение</w:t>
            </w:r>
          </w:p>
        </w:tc>
        <w:tc>
          <w:tcPr>
            <w:tcW w:w="2684" w:type="dxa"/>
          </w:tcPr>
          <w:p w14:paraId="2DE23A9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учитывать мнения других в процессе групповой работы</w:t>
            </w:r>
          </w:p>
        </w:tc>
        <w:tc>
          <w:tcPr>
            <w:tcW w:w="3383" w:type="dxa"/>
          </w:tcPr>
          <w:p w14:paraId="5AEF3EB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разрешать конфликты, стремление учитывать и координировать различные мнения и позиции</w:t>
            </w:r>
          </w:p>
        </w:tc>
        <w:tc>
          <w:tcPr>
            <w:tcW w:w="993" w:type="dxa"/>
            <w:vMerge/>
          </w:tcPr>
          <w:p w14:paraId="2746270F"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2880D4C5" w14:textId="77777777" w:rsidTr="00CB3436">
        <w:trPr>
          <w:trHeight w:val="60"/>
        </w:trPr>
        <w:tc>
          <w:tcPr>
            <w:tcW w:w="1135" w:type="dxa"/>
            <w:vMerge/>
          </w:tcPr>
          <w:p w14:paraId="65BF6CD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221" w:type="dxa"/>
            <w:gridSpan w:val="3"/>
          </w:tcPr>
          <w:p w14:paraId="7BBFAEC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Способность осуществлять взаимный контроль результатов совместной учебной деятельности, находить общее решение</w:t>
            </w:r>
          </w:p>
        </w:tc>
        <w:tc>
          <w:tcPr>
            <w:tcW w:w="993" w:type="dxa"/>
            <w:vMerge/>
          </w:tcPr>
          <w:p w14:paraId="039FE78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bl>
    <w:p w14:paraId="662B33FB" w14:textId="77777777" w:rsidR="00476FCB" w:rsidRPr="00CD5CE8" w:rsidRDefault="00476FCB">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14:paraId="6FAD760B" w14:textId="649F92C1" w:rsidR="00BE3E7E" w:rsidRDefault="00BE3E7E" w:rsidP="00BE3E7E">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6 </w:t>
      </w:r>
      <w:r>
        <w:rPr>
          <w:rFonts w:ascii="Times New Roman" w:eastAsia="Times New Roman" w:hAnsi="Times New Roman" w:cs="Times New Roman"/>
          <w:bCs/>
          <w:sz w:val="24"/>
          <w:szCs w:val="24"/>
          <w:lang w:eastAsia="ru-RU"/>
        </w:rPr>
        <w:t>(вариант 2)</w:t>
      </w:r>
    </w:p>
    <w:p w14:paraId="32247128" w14:textId="27D7E094"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Оценка метапредметных образовательных результатов</w:t>
      </w:r>
    </w:p>
    <w:p w14:paraId="3B15DFC0" w14:textId="77777777" w:rsidR="00BE3E7E" w:rsidRPr="00DA2B43" w:rsidRDefault="00BE3E7E" w:rsidP="00BE3E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2376"/>
        <w:gridCol w:w="2374"/>
        <w:gridCol w:w="2221"/>
        <w:gridCol w:w="1742"/>
      </w:tblGrid>
      <w:tr w:rsidR="00BE3E7E" w:rsidRPr="00DA2B43" w14:paraId="7EBEB194" w14:textId="77777777" w:rsidTr="008E05CA">
        <w:tc>
          <w:tcPr>
            <w:tcW w:w="834" w:type="pct"/>
            <w:vMerge w:val="restart"/>
            <w:vAlign w:val="center"/>
          </w:tcPr>
          <w:p w14:paraId="5135A8E2" w14:textId="77777777"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sidRPr="00DA2B43">
              <w:rPr>
                <w:rFonts w:ascii="Times New Roman" w:eastAsia="Times New Roman" w:hAnsi="Times New Roman" w:cs="Times New Roman"/>
                <w:b/>
                <w:sz w:val="24"/>
                <w:szCs w:val="24"/>
                <w:lang w:eastAsia="ru-RU"/>
              </w:rPr>
              <w:t>Вид метапредметных образовательных результатов</w:t>
            </w:r>
          </w:p>
        </w:tc>
        <w:tc>
          <w:tcPr>
            <w:tcW w:w="3333" w:type="pct"/>
            <w:gridSpan w:val="3"/>
            <w:vAlign w:val="center"/>
          </w:tcPr>
          <w:p w14:paraId="129CC1AB"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iCs/>
                <w:sz w:val="24"/>
                <w:szCs w:val="24"/>
                <w:lang w:eastAsia="ru-RU"/>
              </w:rPr>
              <w:t>Критерии оценки метапредметных образовательных результатов</w:t>
            </w:r>
          </w:p>
        </w:tc>
        <w:tc>
          <w:tcPr>
            <w:tcW w:w="833" w:type="pct"/>
            <w:vMerge w:val="restart"/>
          </w:tcPr>
          <w:p w14:paraId="22BE6F40" w14:textId="77777777"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Форма и метод оценки</w:t>
            </w:r>
          </w:p>
        </w:tc>
      </w:tr>
      <w:tr w:rsidR="00BE3E7E" w:rsidRPr="00DA2B43" w14:paraId="21BA1BAC" w14:textId="77777777" w:rsidTr="008E05CA">
        <w:trPr>
          <w:trHeight w:val="641"/>
        </w:trPr>
        <w:tc>
          <w:tcPr>
            <w:tcW w:w="834" w:type="pct"/>
            <w:vMerge/>
            <w:vAlign w:val="center"/>
          </w:tcPr>
          <w:p w14:paraId="74AF77F8"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p>
        </w:tc>
        <w:tc>
          <w:tcPr>
            <w:tcW w:w="1136" w:type="pct"/>
            <w:vAlign w:val="center"/>
          </w:tcPr>
          <w:p w14:paraId="0A9A5304"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начального</w:t>
            </w:r>
          </w:p>
          <w:p w14:paraId="5D6F85E9"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1135" w:type="pct"/>
            <w:vAlign w:val="center"/>
          </w:tcPr>
          <w:p w14:paraId="1A712419"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основного</w:t>
            </w:r>
          </w:p>
          <w:p w14:paraId="01828E81"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1061" w:type="pct"/>
            <w:vAlign w:val="center"/>
          </w:tcPr>
          <w:p w14:paraId="08A19FEB"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среднего</w:t>
            </w:r>
          </w:p>
          <w:p w14:paraId="3B809E90"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833" w:type="pct"/>
            <w:vMerge/>
          </w:tcPr>
          <w:p w14:paraId="504FD563"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p>
        </w:tc>
      </w:tr>
      <w:tr w:rsidR="00BE3E7E" w:rsidRPr="00DA2B43" w14:paraId="17DEA520" w14:textId="77777777" w:rsidTr="008E05CA">
        <w:tc>
          <w:tcPr>
            <w:tcW w:w="834" w:type="pct"/>
          </w:tcPr>
          <w:p w14:paraId="7BC44DC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 xml:space="preserve">Метапредметные понятия </w:t>
            </w:r>
          </w:p>
        </w:tc>
        <w:tc>
          <w:tcPr>
            <w:tcW w:w="3333" w:type="pct"/>
            <w:gridSpan w:val="3"/>
          </w:tcPr>
          <w:p w14:paraId="34E7CEC3"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33" w:type="pct"/>
          </w:tcPr>
          <w:p w14:paraId="3BF3ED2D"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письменный</w:t>
            </w:r>
          </w:p>
        </w:tc>
      </w:tr>
      <w:tr w:rsidR="00BE3E7E" w:rsidRPr="00DA2B43" w14:paraId="16F52AA8" w14:textId="77777777" w:rsidTr="008E05CA">
        <w:tc>
          <w:tcPr>
            <w:tcW w:w="834" w:type="pct"/>
            <w:vMerge w:val="restart"/>
          </w:tcPr>
          <w:p w14:paraId="537184E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Регулятивные УУД</w:t>
            </w:r>
          </w:p>
        </w:tc>
        <w:tc>
          <w:tcPr>
            <w:tcW w:w="3333" w:type="pct"/>
            <w:gridSpan w:val="3"/>
          </w:tcPr>
          <w:p w14:paraId="4505832A"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Способность принимать и сохранять цели учебной деятельности</w:t>
            </w:r>
          </w:p>
        </w:tc>
        <w:tc>
          <w:tcPr>
            <w:tcW w:w="833" w:type="pct"/>
            <w:vMerge w:val="restart"/>
          </w:tcPr>
          <w:p w14:paraId="7F85C0E4" w14:textId="77777777" w:rsidR="00BE3E7E" w:rsidRDefault="00BE3E7E" w:rsidP="00BE3E7E">
            <w:pPr>
              <w:spacing w:after="0" w:line="240" w:lineRule="auto"/>
              <w:rPr>
                <w:rFonts w:ascii="Times New Roman" w:eastAsia="Times New Roman" w:hAnsi="Times New Roman" w:cs="Times New Roman"/>
                <w:sz w:val="24"/>
                <w:szCs w:val="24"/>
                <w:lang w:eastAsia="ru-RU"/>
              </w:rPr>
            </w:pPr>
          </w:p>
          <w:p w14:paraId="4945D47A"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педагогическое наблюдение</w:t>
            </w:r>
          </w:p>
        </w:tc>
      </w:tr>
      <w:tr w:rsidR="00BE3E7E" w:rsidRPr="00DA2B43" w14:paraId="70F1FB63" w14:textId="77777777" w:rsidTr="008E05CA">
        <w:tc>
          <w:tcPr>
            <w:tcW w:w="834" w:type="pct"/>
            <w:vMerge/>
          </w:tcPr>
          <w:p w14:paraId="56723CC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14:paraId="7793998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1135" w:type="pct"/>
          </w:tcPr>
          <w:p w14:paraId="7474CE9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14:paraId="40256F4F"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14:paraId="772C136C"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550C9E9B" w14:textId="77777777" w:rsidTr="008E05CA">
        <w:tc>
          <w:tcPr>
            <w:tcW w:w="834" w:type="pct"/>
            <w:vMerge/>
          </w:tcPr>
          <w:p w14:paraId="0E45E733"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14:paraId="2AC3481A"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планировать, контролировать и оценивать свои учебные действия</w:t>
            </w:r>
          </w:p>
        </w:tc>
        <w:tc>
          <w:tcPr>
            <w:tcW w:w="1135" w:type="pct"/>
          </w:tcPr>
          <w:p w14:paraId="20B1C63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1061" w:type="pct"/>
          </w:tcPr>
          <w:p w14:paraId="5F0F0639"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14:paraId="5E6EA068"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288F5DD1" w14:textId="77777777" w:rsidTr="008E05CA">
        <w:tc>
          <w:tcPr>
            <w:tcW w:w="834" w:type="pct"/>
            <w:vMerge/>
          </w:tcPr>
          <w:p w14:paraId="602D7E9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136" w:type="pct"/>
          </w:tcPr>
          <w:p w14:paraId="4C5D6DD9"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tc>
        <w:tc>
          <w:tcPr>
            <w:tcW w:w="1135" w:type="pct"/>
          </w:tcPr>
          <w:p w14:paraId="374BEA42"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осознанно выбирать наиболее эффективные способы решения учебных и познавательных задач</w:t>
            </w:r>
          </w:p>
        </w:tc>
        <w:tc>
          <w:tcPr>
            <w:tcW w:w="1061" w:type="pct"/>
          </w:tcPr>
          <w:p w14:paraId="7666CA4D"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33" w:type="pct"/>
            <w:vMerge/>
          </w:tcPr>
          <w:p w14:paraId="606BF47E"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47E55804" w14:textId="77777777" w:rsidTr="008E05CA">
        <w:tc>
          <w:tcPr>
            <w:tcW w:w="834" w:type="pct"/>
            <w:vMerge/>
          </w:tcPr>
          <w:p w14:paraId="1F0EDED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3333" w:type="pct"/>
            <w:gridSpan w:val="3"/>
          </w:tcPr>
          <w:p w14:paraId="18869AC5"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понимать причины успеха/неуспеха учебной деятельности и способность действовать в ситуациях неуспеха</w:t>
            </w:r>
          </w:p>
        </w:tc>
        <w:tc>
          <w:tcPr>
            <w:tcW w:w="833" w:type="pct"/>
          </w:tcPr>
          <w:p w14:paraId="7EEC3CCC"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640E2337" w14:textId="77777777" w:rsidTr="008E05CA">
        <w:tc>
          <w:tcPr>
            <w:tcW w:w="834" w:type="pct"/>
          </w:tcPr>
          <w:p w14:paraId="446E7FAC"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Познавательные УУД</w:t>
            </w:r>
          </w:p>
        </w:tc>
        <w:tc>
          <w:tcPr>
            <w:tcW w:w="3333" w:type="pct"/>
            <w:gridSpan w:val="3"/>
          </w:tcPr>
          <w:p w14:paraId="5E24CABD" w14:textId="77777777" w:rsidR="00BE3E7E" w:rsidRPr="007A22D8" w:rsidRDefault="00BE3E7E" w:rsidP="00BE3E7E">
            <w:pPr>
              <w:pStyle w:val="af"/>
              <w:numPr>
                <w:ilvl w:val="0"/>
                <w:numId w:val="23"/>
              </w:numPr>
              <w:spacing w:after="0" w:line="240" w:lineRule="auto"/>
              <w:rPr>
                <w:rFonts w:ascii="Times New Roman" w:hAnsi="Times New Roman" w:cs="Times New Roman"/>
              </w:rPr>
            </w:pPr>
            <w:r w:rsidRPr="007A22D8">
              <w:rPr>
                <w:rFonts w:ascii="Times New Roman" w:hAnsi="Times New Roman" w:cs="Times New Roman"/>
                <w:b/>
              </w:rPr>
              <w:t>Использование ИКТ; применение знаково-символических средств в учебных целях</w:t>
            </w:r>
          </w:p>
        </w:tc>
        <w:tc>
          <w:tcPr>
            <w:tcW w:w="833" w:type="pct"/>
            <w:vMerge w:val="restart"/>
          </w:tcPr>
          <w:p w14:paraId="4482AC05"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Проверочные работы в ходе </w:t>
            </w:r>
            <w:r>
              <w:rPr>
                <w:rFonts w:ascii="Times New Roman" w:eastAsia="Times New Roman" w:hAnsi="Times New Roman" w:cs="Times New Roman"/>
                <w:sz w:val="24"/>
                <w:szCs w:val="24"/>
                <w:lang w:eastAsia="ru-RU"/>
              </w:rPr>
              <w:lastRenderedPageBreak/>
              <w:t>текущего формирующего контроля</w:t>
            </w:r>
          </w:p>
        </w:tc>
      </w:tr>
      <w:tr w:rsidR="00BE3E7E" w:rsidRPr="00DA2B43" w14:paraId="20FC96E0" w14:textId="77777777" w:rsidTr="008E05CA">
        <w:trPr>
          <w:trHeight w:val="3250"/>
        </w:trPr>
        <w:tc>
          <w:tcPr>
            <w:tcW w:w="834" w:type="pct"/>
          </w:tcPr>
          <w:p w14:paraId="0D69E84C" w14:textId="77777777" w:rsidR="00BE3E7E" w:rsidRDefault="00BE3E7E" w:rsidP="00BE3E7E">
            <w:pPr>
              <w:pStyle w:val="af"/>
              <w:tabs>
                <w:tab w:val="left" w:pos="142"/>
              </w:tabs>
              <w:spacing w:line="240" w:lineRule="auto"/>
              <w:rPr>
                <w:rFonts w:ascii="Times New Roman" w:hAnsi="Times New Roman" w:cs="Times New Roman"/>
                <w:b/>
              </w:rPr>
            </w:pPr>
          </w:p>
          <w:p w14:paraId="330173FE" w14:textId="77777777" w:rsidR="00BE3E7E" w:rsidRDefault="00BE3E7E" w:rsidP="00BE3E7E">
            <w:pPr>
              <w:pStyle w:val="af"/>
              <w:tabs>
                <w:tab w:val="left" w:pos="142"/>
              </w:tabs>
              <w:spacing w:line="240" w:lineRule="auto"/>
              <w:rPr>
                <w:rFonts w:ascii="Times New Roman" w:hAnsi="Times New Roman" w:cs="Times New Roman"/>
                <w:b/>
              </w:rPr>
            </w:pPr>
          </w:p>
          <w:p w14:paraId="59CB9C95" w14:textId="77777777" w:rsidR="00BE3E7E" w:rsidRDefault="00BE3E7E" w:rsidP="00BE3E7E">
            <w:pPr>
              <w:pStyle w:val="af"/>
              <w:tabs>
                <w:tab w:val="left" w:pos="142"/>
              </w:tabs>
              <w:spacing w:line="240" w:lineRule="auto"/>
              <w:rPr>
                <w:rFonts w:ascii="Times New Roman" w:hAnsi="Times New Roman" w:cs="Times New Roman"/>
                <w:b/>
              </w:rPr>
            </w:pPr>
          </w:p>
          <w:p w14:paraId="7342DAA4" w14:textId="77777777" w:rsidR="00BE3E7E" w:rsidRDefault="00BE3E7E" w:rsidP="00BE3E7E">
            <w:pPr>
              <w:pStyle w:val="af"/>
              <w:tabs>
                <w:tab w:val="left" w:pos="142"/>
              </w:tabs>
              <w:spacing w:line="240" w:lineRule="auto"/>
              <w:rPr>
                <w:rFonts w:ascii="Times New Roman" w:hAnsi="Times New Roman" w:cs="Times New Roman"/>
                <w:b/>
              </w:rPr>
            </w:pPr>
          </w:p>
          <w:p w14:paraId="66CAAF9A" w14:textId="77777777" w:rsidR="00BE3E7E" w:rsidRDefault="00BE3E7E" w:rsidP="00BE3E7E">
            <w:pPr>
              <w:pStyle w:val="af"/>
              <w:tabs>
                <w:tab w:val="left" w:pos="142"/>
              </w:tabs>
              <w:spacing w:line="240" w:lineRule="auto"/>
              <w:rPr>
                <w:rFonts w:ascii="Times New Roman" w:hAnsi="Times New Roman" w:cs="Times New Roman"/>
                <w:b/>
              </w:rPr>
            </w:pPr>
          </w:p>
          <w:p w14:paraId="08BF81B0" w14:textId="77777777" w:rsidR="00BE3E7E" w:rsidRDefault="00BE3E7E" w:rsidP="00BE3E7E">
            <w:pPr>
              <w:pStyle w:val="af"/>
              <w:tabs>
                <w:tab w:val="left" w:pos="142"/>
              </w:tabs>
              <w:spacing w:line="240" w:lineRule="auto"/>
              <w:rPr>
                <w:rFonts w:ascii="Times New Roman" w:hAnsi="Times New Roman" w:cs="Times New Roman"/>
                <w:b/>
              </w:rPr>
            </w:pPr>
          </w:p>
          <w:p w14:paraId="35DEEF24" w14:textId="77777777" w:rsidR="00BE3E7E" w:rsidRDefault="00BE3E7E" w:rsidP="00BE3E7E">
            <w:pPr>
              <w:pStyle w:val="af"/>
              <w:tabs>
                <w:tab w:val="left" w:pos="142"/>
              </w:tabs>
              <w:spacing w:line="240" w:lineRule="auto"/>
              <w:rPr>
                <w:rFonts w:ascii="Times New Roman" w:hAnsi="Times New Roman" w:cs="Times New Roman"/>
                <w:b/>
              </w:rPr>
            </w:pPr>
          </w:p>
          <w:p w14:paraId="44890661" w14:textId="77777777" w:rsidR="00BE3E7E" w:rsidRDefault="00BE3E7E" w:rsidP="00BE3E7E">
            <w:pPr>
              <w:pStyle w:val="af"/>
              <w:tabs>
                <w:tab w:val="left" w:pos="142"/>
              </w:tabs>
              <w:spacing w:line="240" w:lineRule="auto"/>
              <w:rPr>
                <w:rFonts w:ascii="Times New Roman" w:hAnsi="Times New Roman" w:cs="Times New Roman"/>
                <w:b/>
              </w:rPr>
            </w:pPr>
          </w:p>
          <w:p w14:paraId="57C689F5" w14:textId="77777777" w:rsidR="00BE3E7E" w:rsidRDefault="00BE3E7E" w:rsidP="00BE3E7E">
            <w:pPr>
              <w:pStyle w:val="af"/>
              <w:tabs>
                <w:tab w:val="left" w:pos="142"/>
              </w:tabs>
              <w:spacing w:line="240" w:lineRule="auto"/>
              <w:rPr>
                <w:rFonts w:ascii="Times New Roman" w:hAnsi="Times New Roman" w:cs="Times New Roman"/>
                <w:b/>
              </w:rPr>
            </w:pPr>
          </w:p>
          <w:p w14:paraId="76A76A38" w14:textId="77777777" w:rsidR="00BE3E7E" w:rsidRPr="00437E5C" w:rsidRDefault="00BE3E7E" w:rsidP="00BE3E7E">
            <w:pPr>
              <w:pStyle w:val="af"/>
              <w:tabs>
                <w:tab w:val="left" w:pos="142"/>
              </w:tabs>
              <w:spacing w:line="240" w:lineRule="auto"/>
              <w:rPr>
                <w:rFonts w:ascii="Times New Roman" w:hAnsi="Times New Roman" w:cs="Times New Roman"/>
                <w:b/>
              </w:rPr>
            </w:pPr>
          </w:p>
        </w:tc>
        <w:tc>
          <w:tcPr>
            <w:tcW w:w="1136" w:type="pct"/>
          </w:tcPr>
          <w:p w14:paraId="0FA2EDF8"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опыт использования ИКТ и п</w:t>
            </w:r>
            <w:r w:rsidRPr="00DA2B43">
              <w:rPr>
                <w:rFonts w:ascii="Times New Roman" w:eastAsia="Times New Roman" w:hAnsi="Times New Roman" w:cs="Times New Roman"/>
                <w:sz w:val="24"/>
                <w:szCs w:val="24"/>
                <w:lang w:eastAsia="ru-RU"/>
              </w:rPr>
              <w:t>рименени</w:t>
            </w:r>
            <w:r>
              <w:rPr>
                <w:rFonts w:ascii="Times New Roman" w:eastAsia="Times New Roman" w:hAnsi="Times New Roman" w:cs="Times New Roman"/>
                <w:sz w:val="24"/>
                <w:szCs w:val="24"/>
                <w:lang w:eastAsia="ru-RU"/>
              </w:rPr>
              <w:t>я знаково-символических</w:t>
            </w:r>
            <w:r w:rsidRPr="00DA2B43">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при решении учебных задач</w:t>
            </w:r>
          </w:p>
        </w:tc>
        <w:tc>
          <w:tcPr>
            <w:tcW w:w="1135" w:type="pct"/>
          </w:tcPr>
          <w:p w14:paraId="788FEDE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DA2B43">
              <w:rPr>
                <w:rFonts w:ascii="Times New Roman" w:eastAsia="Times New Roman" w:hAnsi="Times New Roman" w:cs="Times New Roman"/>
                <w:sz w:val="24"/>
                <w:szCs w:val="24"/>
                <w:lang w:eastAsia="ru-RU"/>
              </w:rPr>
              <w:t>пособность ис</w:t>
            </w:r>
            <w:r>
              <w:rPr>
                <w:rFonts w:ascii="Times New Roman" w:eastAsia="Times New Roman" w:hAnsi="Times New Roman" w:cs="Times New Roman"/>
                <w:sz w:val="24"/>
                <w:szCs w:val="24"/>
                <w:lang w:eastAsia="ru-RU"/>
              </w:rPr>
              <w:t>пользовать знаково-символические</w:t>
            </w:r>
            <w:r w:rsidRPr="00DA2B43">
              <w:rPr>
                <w:rFonts w:ascii="Times New Roman" w:eastAsia="Times New Roman" w:hAnsi="Times New Roman" w:cs="Times New Roman"/>
                <w:sz w:val="24"/>
                <w:szCs w:val="24"/>
                <w:lang w:eastAsia="ru-RU"/>
              </w:rPr>
              <w:t xml:space="preserve"> средства в проектной деятельности и (или) учебном исследовании</w:t>
            </w:r>
          </w:p>
          <w:p w14:paraId="44A59FB6"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061" w:type="pct"/>
          </w:tcPr>
          <w:p w14:paraId="20ECF457" w14:textId="77777777" w:rsidR="00BE3E7E" w:rsidRPr="00437E5C"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14:paraId="3D6684AC" w14:textId="77777777"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0B736602" w14:textId="77777777" w:rsidTr="008E05CA">
        <w:trPr>
          <w:trHeight w:val="615"/>
        </w:trPr>
        <w:tc>
          <w:tcPr>
            <w:tcW w:w="834" w:type="pct"/>
          </w:tcPr>
          <w:p w14:paraId="1534C16E" w14:textId="77777777" w:rsidR="00BE3E7E" w:rsidRDefault="00BE3E7E" w:rsidP="00BE3E7E">
            <w:pPr>
              <w:pStyle w:val="af"/>
              <w:tabs>
                <w:tab w:val="left" w:pos="142"/>
              </w:tabs>
              <w:spacing w:line="240" w:lineRule="auto"/>
              <w:rPr>
                <w:rFonts w:ascii="Times New Roman" w:hAnsi="Times New Roman" w:cs="Times New Roman"/>
                <w:b/>
              </w:rPr>
            </w:pPr>
          </w:p>
        </w:tc>
        <w:tc>
          <w:tcPr>
            <w:tcW w:w="3333" w:type="pct"/>
            <w:gridSpan w:val="3"/>
          </w:tcPr>
          <w:p w14:paraId="23ED5954" w14:textId="77777777" w:rsidR="00BE3E7E" w:rsidRPr="00460667" w:rsidRDefault="00BE3E7E" w:rsidP="00BE3E7E">
            <w:pPr>
              <w:pStyle w:val="af"/>
              <w:numPr>
                <w:ilvl w:val="0"/>
                <w:numId w:val="23"/>
              </w:numPr>
              <w:tabs>
                <w:tab w:val="left" w:pos="142"/>
              </w:tabs>
              <w:spacing w:after="0" w:line="240" w:lineRule="auto"/>
              <w:rPr>
                <w:rFonts w:ascii="Times New Roman" w:hAnsi="Times New Roman" w:cs="Times New Roman"/>
                <w:b/>
              </w:rPr>
            </w:pPr>
            <w:r w:rsidRPr="00460667">
              <w:rPr>
                <w:rFonts w:ascii="Times New Roman" w:hAnsi="Times New Roman" w:cs="Times New Roman"/>
                <w:b/>
              </w:rPr>
              <w:t>Смысловое чтение (читательская грамотность); работа с информацией</w:t>
            </w:r>
          </w:p>
        </w:tc>
        <w:tc>
          <w:tcPr>
            <w:tcW w:w="833" w:type="pct"/>
            <w:vMerge/>
          </w:tcPr>
          <w:p w14:paraId="6388A01D" w14:textId="77777777"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1C21E7B8" w14:textId="77777777" w:rsidTr="008E05CA">
        <w:trPr>
          <w:trHeight w:val="4386"/>
        </w:trPr>
        <w:tc>
          <w:tcPr>
            <w:tcW w:w="834" w:type="pct"/>
            <w:tcBorders>
              <w:bottom w:val="single" w:sz="4" w:space="0" w:color="000000"/>
            </w:tcBorders>
          </w:tcPr>
          <w:p w14:paraId="651D1CA9" w14:textId="77777777" w:rsidR="00BE3E7E" w:rsidRPr="00437E5C" w:rsidRDefault="00BE3E7E" w:rsidP="00BE3E7E">
            <w:pPr>
              <w:pStyle w:val="af"/>
              <w:tabs>
                <w:tab w:val="left" w:pos="142"/>
              </w:tabs>
              <w:spacing w:line="240" w:lineRule="auto"/>
              <w:rPr>
                <w:rFonts w:ascii="Times New Roman" w:hAnsi="Times New Roman" w:cs="Times New Roman"/>
              </w:rPr>
            </w:pPr>
          </w:p>
        </w:tc>
        <w:tc>
          <w:tcPr>
            <w:tcW w:w="1136" w:type="pct"/>
            <w:tcBorders>
              <w:bottom w:val="single" w:sz="4" w:space="0" w:color="000000"/>
            </w:tcBorders>
          </w:tcPr>
          <w:p w14:paraId="28E1799B"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Первичные навыки поиска, </w:t>
            </w:r>
            <w:r w:rsidRPr="00DA2B43">
              <w:rPr>
                <w:rFonts w:ascii="Times New Roman" w:eastAsia="Times New Roman" w:hAnsi="Times New Roman" w:cs="Times New Roman"/>
                <w:sz w:val="24"/>
                <w:szCs w:val="24"/>
                <w:lang w:eastAsia="ru-RU"/>
              </w:rPr>
              <w:t>сбора</w:t>
            </w:r>
            <w:r>
              <w:rPr>
                <w:rFonts w:ascii="Times New Roman" w:eastAsia="Times New Roman" w:hAnsi="Times New Roman" w:cs="Times New Roman"/>
                <w:sz w:val="24"/>
                <w:szCs w:val="24"/>
                <w:lang w:eastAsia="ru-RU"/>
              </w:rPr>
              <w:t xml:space="preserve"> и простейшей </w:t>
            </w:r>
            <w:r w:rsidRPr="00DA2B43">
              <w:rPr>
                <w:rFonts w:ascii="Times New Roman" w:eastAsia="Times New Roman" w:hAnsi="Times New Roman" w:cs="Times New Roman"/>
                <w:sz w:val="24"/>
                <w:szCs w:val="24"/>
                <w:lang w:eastAsia="ru-RU"/>
              </w:rPr>
              <w:t>обработки</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 xml:space="preserve">информации </w:t>
            </w:r>
            <w:r>
              <w:rPr>
                <w:rFonts w:ascii="Times New Roman" w:eastAsia="Times New Roman" w:hAnsi="Times New Roman" w:cs="Times New Roman"/>
                <w:sz w:val="24"/>
                <w:szCs w:val="24"/>
                <w:lang w:eastAsia="ru-RU"/>
              </w:rPr>
              <w:t>для решения учебных задач.</w:t>
            </w:r>
          </w:p>
          <w:p w14:paraId="6D02EC9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14:paraId="243B99C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определять тему текста и отвечать на вопросы по тексту</w:t>
            </w:r>
          </w:p>
        </w:tc>
        <w:tc>
          <w:tcPr>
            <w:tcW w:w="1135" w:type="pct"/>
            <w:tcBorders>
              <w:bottom w:val="single" w:sz="4" w:space="0" w:color="000000"/>
            </w:tcBorders>
          </w:tcPr>
          <w:p w14:paraId="1D863172"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работать с разными источниками информации.</w:t>
            </w:r>
          </w:p>
          <w:p w14:paraId="40239BF6"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искать информацию, факты в комбинированных нелинейных текстах, в т.ч. цифровых.</w:t>
            </w:r>
          </w:p>
          <w:p w14:paraId="3122F307"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навыком написание текстов различных типов и стилей.</w:t>
            </w:r>
          </w:p>
          <w:p w14:paraId="24D2120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Устойчивый навык анализа изобразительно-выразительных средств языка </w:t>
            </w:r>
          </w:p>
          <w:p w14:paraId="2A0AA97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061" w:type="pct"/>
            <w:tcBorders>
              <w:bottom w:val="single" w:sz="4" w:space="0" w:color="000000"/>
            </w:tcBorders>
          </w:tcPr>
          <w:p w14:paraId="76148EB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опыта </w:t>
            </w:r>
            <w:r w:rsidRPr="00DA2B43">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w:t>
            </w:r>
            <w:r>
              <w:rPr>
                <w:rFonts w:ascii="Times New Roman" w:eastAsia="Times New Roman" w:hAnsi="Times New Roman" w:cs="Times New Roman"/>
                <w:sz w:val="24"/>
                <w:szCs w:val="24"/>
                <w:lang w:eastAsia="ru-RU"/>
              </w:rPr>
              <w:t>ов.</w:t>
            </w:r>
          </w:p>
          <w:p w14:paraId="0DB45482"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приемами стилистической вариативности.</w:t>
            </w:r>
          </w:p>
          <w:p w14:paraId="5A1AB81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Устойчивый навык интерпретации текстов; вычленения актуального текста и подтекста, понимания авторской позиции.</w:t>
            </w:r>
          </w:p>
          <w:p w14:paraId="4E156BC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создания мета-текстов</w:t>
            </w:r>
          </w:p>
        </w:tc>
        <w:tc>
          <w:tcPr>
            <w:tcW w:w="833" w:type="pct"/>
            <w:vMerge/>
            <w:tcBorders>
              <w:bottom w:val="single" w:sz="4" w:space="0" w:color="000000"/>
            </w:tcBorders>
          </w:tcPr>
          <w:p w14:paraId="26D38855"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14:paraId="45AF04A3" w14:textId="77777777" w:rsidTr="008E05CA">
        <w:trPr>
          <w:trHeight w:val="483"/>
        </w:trPr>
        <w:tc>
          <w:tcPr>
            <w:tcW w:w="834" w:type="pct"/>
            <w:tcBorders>
              <w:bottom w:val="single" w:sz="4" w:space="0" w:color="000000"/>
            </w:tcBorders>
          </w:tcPr>
          <w:p w14:paraId="5BC33238" w14:textId="77777777" w:rsidR="00BE3E7E" w:rsidRPr="00BD54DF" w:rsidRDefault="00BE3E7E" w:rsidP="00BE3E7E">
            <w:pPr>
              <w:tabs>
                <w:tab w:val="left" w:pos="142"/>
              </w:tabs>
              <w:spacing w:line="240" w:lineRule="auto"/>
              <w:rPr>
                <w:rFonts w:ascii="Times New Roman" w:hAnsi="Times New Roman" w:cs="Times New Roman"/>
              </w:rPr>
            </w:pPr>
          </w:p>
        </w:tc>
        <w:tc>
          <w:tcPr>
            <w:tcW w:w="3333" w:type="pct"/>
            <w:gridSpan w:val="3"/>
            <w:tcBorders>
              <w:bottom w:val="single" w:sz="4" w:space="0" w:color="000000"/>
            </w:tcBorders>
          </w:tcPr>
          <w:p w14:paraId="6A6A66E8" w14:textId="77777777" w:rsidR="00BE3E7E" w:rsidRPr="00BD54DF" w:rsidRDefault="00BE3E7E" w:rsidP="00BE3E7E">
            <w:pPr>
              <w:pStyle w:val="af"/>
              <w:numPr>
                <w:ilvl w:val="0"/>
                <w:numId w:val="23"/>
              </w:numPr>
              <w:tabs>
                <w:tab w:val="left" w:pos="142"/>
              </w:tabs>
              <w:spacing w:after="0" w:line="240" w:lineRule="auto"/>
              <w:rPr>
                <w:rFonts w:ascii="Times New Roman" w:hAnsi="Times New Roman" w:cs="Times New Roman"/>
                <w:b/>
              </w:rPr>
            </w:pPr>
            <w:r w:rsidRPr="00BD54DF">
              <w:rPr>
                <w:rFonts w:ascii="Times New Roman" w:hAnsi="Times New Roman" w:cs="Times New Roman"/>
                <w:b/>
              </w:rPr>
              <w:t>Логические операции</w:t>
            </w:r>
          </w:p>
        </w:tc>
        <w:tc>
          <w:tcPr>
            <w:tcW w:w="833" w:type="pct"/>
            <w:vMerge w:val="restart"/>
          </w:tcPr>
          <w:p w14:paraId="0EFAC6F3"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Комплексная контрольная работа на основе текста</w:t>
            </w:r>
          </w:p>
        </w:tc>
      </w:tr>
      <w:tr w:rsidR="00BE3E7E" w:rsidRPr="00DA2B43" w14:paraId="4BF2240D" w14:textId="77777777" w:rsidTr="008E05CA">
        <w:trPr>
          <w:trHeight w:val="1265"/>
        </w:trPr>
        <w:tc>
          <w:tcPr>
            <w:tcW w:w="834" w:type="pct"/>
          </w:tcPr>
          <w:p w14:paraId="6651A912" w14:textId="77777777" w:rsidR="00BE3E7E" w:rsidRPr="00460667" w:rsidRDefault="00BE3E7E" w:rsidP="00BE3E7E">
            <w:pPr>
              <w:tabs>
                <w:tab w:val="left" w:pos="142"/>
              </w:tabs>
              <w:spacing w:line="240" w:lineRule="auto"/>
              <w:rPr>
                <w:rFonts w:ascii="Times New Roman" w:hAnsi="Times New Roman" w:cs="Times New Roman"/>
              </w:rPr>
            </w:pPr>
          </w:p>
        </w:tc>
        <w:tc>
          <w:tcPr>
            <w:tcW w:w="1136" w:type="pct"/>
          </w:tcPr>
          <w:p w14:paraId="65CFF8C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135" w:type="pct"/>
          </w:tcPr>
          <w:p w14:paraId="76887B1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14:paraId="6CE7A235"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Способность изменять познавательные тактики и приемы познавательной деятельности в зависимости от ее текущих результатов.</w:t>
            </w:r>
          </w:p>
          <w:p w14:paraId="0D46BE92"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 самооценки уровня сформированности логических операций.</w:t>
            </w:r>
          </w:p>
          <w:p w14:paraId="6E09AF7E"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анализировать </w:t>
            </w:r>
            <w:r>
              <w:rPr>
                <w:rFonts w:ascii="Times New Roman" w:eastAsia="Times New Roman" w:hAnsi="Times New Roman" w:cs="Times New Roman"/>
                <w:sz w:val="24"/>
                <w:szCs w:val="24"/>
                <w:lang w:eastAsia="ru-RU"/>
              </w:rPr>
              <w:lastRenderedPageBreak/>
              <w:t>собственную познавательную деятельность на этапе подготовки и  презентации индивидуального проекта</w:t>
            </w:r>
          </w:p>
        </w:tc>
        <w:tc>
          <w:tcPr>
            <w:tcW w:w="833" w:type="pct"/>
            <w:vMerge/>
          </w:tcPr>
          <w:p w14:paraId="049E676B"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14:paraId="47821C4B" w14:textId="77777777" w:rsidTr="008E05CA">
        <w:tc>
          <w:tcPr>
            <w:tcW w:w="834" w:type="pct"/>
            <w:vMerge w:val="restart"/>
          </w:tcPr>
          <w:p w14:paraId="235DD8B2"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Коммуникативные УУД</w:t>
            </w:r>
          </w:p>
        </w:tc>
        <w:tc>
          <w:tcPr>
            <w:tcW w:w="1136" w:type="pct"/>
          </w:tcPr>
          <w:p w14:paraId="624EF390"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135" w:type="pct"/>
          </w:tcPr>
          <w:p w14:paraId="09E2BF6C"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Активное использование речевых средств в соответствии с целями</w:t>
            </w:r>
          </w:p>
          <w:p w14:paraId="5AD6391F"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коммуникации</w:t>
            </w:r>
          </w:p>
        </w:tc>
        <w:tc>
          <w:tcPr>
            <w:tcW w:w="1061" w:type="pct"/>
          </w:tcPr>
          <w:p w14:paraId="675A3E84"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Вариативное использование речевых средств в соответствии с целями коммуникации</w:t>
            </w:r>
          </w:p>
          <w:p w14:paraId="0C1D2925"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3" w:type="pct"/>
          </w:tcPr>
          <w:p w14:paraId="55C02617" w14:textId="77777777" w:rsidR="00BE3E7E" w:rsidRPr="00DA2B43" w:rsidRDefault="00BE3E7E"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наблюдение в рамках мероприятий внеурочной деятельности (в т.ч. классных часов)</w:t>
            </w:r>
          </w:p>
        </w:tc>
      </w:tr>
      <w:tr w:rsidR="00BE3E7E" w:rsidRPr="00DA2B43" w14:paraId="470F3B74" w14:textId="77777777" w:rsidTr="008E05CA">
        <w:tc>
          <w:tcPr>
            <w:tcW w:w="834" w:type="pct"/>
            <w:vMerge/>
          </w:tcPr>
          <w:p w14:paraId="65843E36"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136" w:type="pct"/>
          </w:tcPr>
          <w:p w14:paraId="1D539D13"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135" w:type="pct"/>
          </w:tcPr>
          <w:p w14:paraId="2BBD9441"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организовывать учебное сотрудничество со сверстниками и педагогами</w:t>
            </w:r>
          </w:p>
        </w:tc>
        <w:tc>
          <w:tcPr>
            <w:tcW w:w="1061" w:type="pct"/>
          </w:tcPr>
          <w:p w14:paraId="22ED5DDA"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14:paraId="07363EAE"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ходом работы обучающегося в группе</w:t>
            </w:r>
          </w:p>
        </w:tc>
      </w:tr>
      <w:tr w:rsidR="00BE3E7E" w:rsidRPr="00DA2B43" w14:paraId="0F251E06" w14:textId="77777777" w:rsidTr="008E05CA">
        <w:tc>
          <w:tcPr>
            <w:tcW w:w="834" w:type="pct"/>
            <w:vMerge/>
          </w:tcPr>
          <w:p w14:paraId="2E68AB5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136" w:type="pct"/>
          </w:tcPr>
          <w:p w14:paraId="00829037"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и способность </w:t>
            </w:r>
            <w:r w:rsidRPr="00DA2B43">
              <w:rPr>
                <w:rFonts w:ascii="Times New Roman" w:eastAsia="Times New Roman" w:hAnsi="Times New Roman" w:cs="Times New Roman"/>
                <w:sz w:val="24"/>
                <w:szCs w:val="24"/>
                <w:lang w:eastAsia="ru-RU"/>
              </w:rPr>
              <w:t>формулировать и отстаивать свое мнение</w:t>
            </w:r>
          </w:p>
        </w:tc>
        <w:tc>
          <w:tcPr>
            <w:tcW w:w="1135" w:type="pct"/>
          </w:tcPr>
          <w:p w14:paraId="2BE32C67"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1061" w:type="pct"/>
          </w:tcPr>
          <w:p w14:paraId="452B3B84"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разрешать конфликты, стремление </w:t>
            </w:r>
            <w:r w:rsidRPr="00DA2B43">
              <w:rPr>
                <w:rFonts w:ascii="Times New Roman" w:eastAsia="Times New Roman" w:hAnsi="Times New Roman" w:cs="Times New Roman"/>
                <w:sz w:val="24"/>
                <w:szCs w:val="24"/>
                <w:lang w:eastAsia="ru-RU"/>
              </w:rPr>
              <w:t>учитывать и координировать различные мнения и позиции</w:t>
            </w:r>
          </w:p>
        </w:tc>
        <w:tc>
          <w:tcPr>
            <w:tcW w:w="833" w:type="pct"/>
            <w:vMerge/>
          </w:tcPr>
          <w:p w14:paraId="269722F7" w14:textId="77777777"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r w:rsidR="00BE3E7E" w:rsidRPr="00DA2B43" w14:paraId="0E138A12" w14:textId="77777777" w:rsidTr="008E05CA">
        <w:tc>
          <w:tcPr>
            <w:tcW w:w="834" w:type="pct"/>
            <w:vMerge/>
          </w:tcPr>
          <w:p w14:paraId="1DFD79D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3333" w:type="pct"/>
            <w:gridSpan w:val="3"/>
          </w:tcPr>
          <w:p w14:paraId="2036EBC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33" w:type="pct"/>
          </w:tcPr>
          <w:p w14:paraId="76008C4E" w14:textId="77777777"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bl>
    <w:p w14:paraId="1EA4803A" w14:textId="77777777" w:rsidR="00BE3E7E" w:rsidRDefault="00BE3E7E" w:rsidP="00BE3E7E"/>
    <w:p w14:paraId="58CDDCD7" w14:textId="6C9DFF11" w:rsidR="00BE3E7E" w:rsidRDefault="00BE3E7E">
      <w:pPr>
        <w:rPr>
          <w:rFonts w:ascii="Times New Roman" w:eastAsia="Times New Roman" w:hAnsi="Times New Roman" w:cs="Times New Roman"/>
          <w:bCs/>
          <w:sz w:val="24"/>
          <w:szCs w:val="24"/>
          <w:lang w:eastAsia="ru-RU"/>
        </w:rPr>
      </w:pPr>
    </w:p>
    <w:p w14:paraId="044F1CA6" w14:textId="77777777" w:rsidR="00BE3E7E" w:rsidRDefault="00BE3E7E" w:rsidP="00BE3E7E">
      <w:pPr>
        <w:jc w:val="right"/>
        <w:rPr>
          <w:rFonts w:ascii="Times New Roman" w:eastAsia="Times New Roman" w:hAnsi="Times New Roman" w:cs="Times New Roman"/>
          <w:bCs/>
          <w:sz w:val="24"/>
          <w:szCs w:val="24"/>
          <w:lang w:eastAsia="ru-RU"/>
        </w:rPr>
      </w:pPr>
    </w:p>
    <w:p w14:paraId="3950BB9F" w14:textId="77777777" w:rsidR="00BE3E7E" w:rsidRDefault="00BE3E7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09B8E48F" w14:textId="77777777"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7</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14:paraId="404665C2" w14:textId="46B43F16" w:rsidR="00073275" w:rsidRPr="00BE3E7E" w:rsidRDefault="005E2EE2" w:rsidP="00BE3E7E">
      <w:pPr>
        <w:spacing w:after="0"/>
        <w:jc w:val="center"/>
        <w:rPr>
          <w:rFonts w:ascii="Times New Roman" w:eastAsia="Times New Roman" w:hAnsi="Times New Roman" w:cs="Times New Roman"/>
          <w:b/>
          <w:sz w:val="24"/>
          <w:szCs w:val="24"/>
          <w:lang w:eastAsia="ru-RU"/>
        </w:rPr>
      </w:pPr>
      <w:r w:rsidRPr="00BE3E7E">
        <w:rPr>
          <w:rFonts w:ascii="Times New Roman" w:eastAsia="Times New Roman" w:hAnsi="Times New Roman" w:cs="Times New Roman"/>
          <w:b/>
          <w:sz w:val="24"/>
          <w:szCs w:val="24"/>
          <w:lang w:eastAsia="ru-RU"/>
        </w:rPr>
        <w:t>Отчет о самообследовании</w:t>
      </w:r>
    </w:p>
    <w:p w14:paraId="2CFFEFA9" w14:textId="77777777" w:rsidR="00CD5CE8" w:rsidRPr="00BE3E7E" w:rsidRDefault="00CD5CE8" w:rsidP="00BE3E7E">
      <w:pPr>
        <w:spacing w:after="0"/>
        <w:jc w:val="center"/>
        <w:rPr>
          <w:rFonts w:ascii="Times New Roman" w:hAnsi="Times New Roman" w:cs="Times New Roman"/>
          <w:b/>
          <w:sz w:val="24"/>
        </w:rPr>
      </w:pPr>
      <w:r w:rsidRPr="00BE3E7E">
        <w:rPr>
          <w:rFonts w:ascii="Times New Roman" w:hAnsi="Times New Roman" w:cs="Times New Roman"/>
          <w:b/>
          <w:sz w:val="24"/>
        </w:rPr>
        <w:t>(аналитическая часть)</w:t>
      </w:r>
    </w:p>
    <w:p w14:paraId="7199E57B" w14:textId="77777777" w:rsidR="00CD5CE8" w:rsidRPr="00B77F05" w:rsidRDefault="00CD5CE8" w:rsidP="00CD5CE8">
      <w:pPr>
        <w:spacing w:after="4" w:line="238" w:lineRule="auto"/>
        <w:ind w:left="10"/>
        <w:rPr>
          <w:rFonts w:ascii="Times New Roman" w:hAnsi="Times New Roman" w:cs="Times New Roman"/>
          <w:sz w:val="24"/>
          <w:szCs w:val="24"/>
        </w:rPr>
      </w:pPr>
      <w:r w:rsidRPr="00B77F05">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14:paraId="38059DA4" w14:textId="77777777" w:rsidR="00CD5CE8" w:rsidRPr="00B77F05" w:rsidRDefault="00CD5CE8" w:rsidP="00CD5CE8">
      <w:pPr>
        <w:spacing w:after="0" w:line="245" w:lineRule="auto"/>
        <w:ind w:left="20" w:right="182" w:hanging="10"/>
        <w:rPr>
          <w:rFonts w:ascii="Times New Roman" w:hAnsi="Times New Roman" w:cs="Times New Roman"/>
          <w:sz w:val="24"/>
          <w:szCs w:val="24"/>
        </w:rPr>
      </w:pPr>
      <w:r w:rsidRPr="00B77F05">
        <w:rPr>
          <w:rFonts w:ascii="Times New Roman" w:hAnsi="Times New Roman" w:cs="Times New Roman"/>
          <w:sz w:val="24"/>
          <w:szCs w:val="24"/>
        </w:rPr>
        <w:t xml:space="preserve">Констатация точек роста и управленческих решений, которые их обеспечили. </w:t>
      </w:r>
    </w:p>
    <w:p w14:paraId="4A7D5D17" w14:textId="77777777" w:rsidR="00CD5CE8" w:rsidRPr="00B77F05" w:rsidRDefault="00CD5CE8" w:rsidP="00CD5CE8">
      <w:pPr>
        <w:spacing w:after="0" w:line="245" w:lineRule="auto"/>
        <w:ind w:left="20" w:right="182" w:hanging="10"/>
        <w:rPr>
          <w:rFonts w:ascii="Times New Roman" w:hAnsi="Times New Roman" w:cs="Times New Roman"/>
          <w:sz w:val="24"/>
          <w:szCs w:val="24"/>
        </w:rPr>
      </w:pPr>
      <w:r w:rsidRPr="00B77F05">
        <w:rPr>
          <w:rFonts w:ascii="Times New Roman" w:hAnsi="Times New Roman" w:cs="Times New Roman"/>
          <w:sz w:val="24"/>
          <w:szCs w:val="24"/>
        </w:rPr>
        <w:t>Объяснение причин отрицательной динамики по отдельным показателям (если она есть).</w:t>
      </w:r>
    </w:p>
    <w:p w14:paraId="46692441" w14:textId="77777777" w:rsidR="00CD5CE8" w:rsidRDefault="00CD5CE8" w:rsidP="00CD5CE8">
      <w:pPr>
        <w:jc w:val="both"/>
        <w:rPr>
          <w:rFonts w:ascii="Times New Roman" w:hAnsi="Times New Roman" w:cs="Times New Roman"/>
          <w:sz w:val="24"/>
          <w:szCs w:val="24"/>
        </w:rPr>
      </w:pPr>
      <w:r w:rsidRPr="00B77F05">
        <w:rPr>
          <w:rFonts w:ascii="Times New Roman" w:hAnsi="Times New Roman" w:cs="Times New Roman"/>
          <w:sz w:val="24"/>
          <w:szCs w:val="24"/>
        </w:rPr>
        <w:t>Общий вывод о результатах самообследования</w:t>
      </w:r>
      <w:r>
        <w:rPr>
          <w:rFonts w:ascii="Times New Roman" w:hAnsi="Times New Roman" w:cs="Times New Roman"/>
          <w:sz w:val="24"/>
          <w:szCs w:val="24"/>
        </w:rPr>
        <w:t>.</w:t>
      </w:r>
    </w:p>
    <w:p w14:paraId="4AA0B6D7" w14:textId="77777777" w:rsidR="00CD5CE8" w:rsidRPr="00B77F05" w:rsidRDefault="00CD5CE8" w:rsidP="00CD5CE8">
      <w:pPr>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Style w:val="aa"/>
        <w:tblW w:w="9493" w:type="dxa"/>
        <w:tblLayout w:type="fixed"/>
        <w:tblLook w:val="04A0" w:firstRow="1" w:lastRow="0" w:firstColumn="1" w:lastColumn="0" w:noHBand="0" w:noVBand="1"/>
      </w:tblPr>
      <w:tblGrid>
        <w:gridCol w:w="988"/>
        <w:gridCol w:w="2693"/>
        <w:gridCol w:w="5812"/>
      </w:tblGrid>
      <w:tr w:rsidR="00CD5CE8" w:rsidRPr="00B77F05" w14:paraId="2A7BD47D" w14:textId="77777777" w:rsidTr="00DE4033">
        <w:tc>
          <w:tcPr>
            <w:tcW w:w="988" w:type="dxa"/>
          </w:tcPr>
          <w:p w14:paraId="12933F28" w14:textId="77777777" w:rsidR="00CD5CE8" w:rsidRPr="00B77F05" w:rsidRDefault="00CD5CE8" w:rsidP="00CB3436">
            <w:pPr>
              <w:ind w:right="-145"/>
              <w:jc w:val="center"/>
              <w:rPr>
                <w:rFonts w:ascii="Times New Roman" w:hAnsi="Times New Roman" w:cs="Times New Roman"/>
                <w:sz w:val="24"/>
                <w:szCs w:val="24"/>
              </w:rPr>
            </w:pPr>
            <w:r w:rsidRPr="00B77F05">
              <w:rPr>
                <w:rFonts w:ascii="Times New Roman" w:hAnsi="Times New Roman" w:cs="Times New Roman"/>
                <w:sz w:val="24"/>
                <w:szCs w:val="24"/>
              </w:rPr>
              <w:t>№ раздела</w:t>
            </w:r>
          </w:p>
        </w:tc>
        <w:tc>
          <w:tcPr>
            <w:tcW w:w="2693" w:type="dxa"/>
          </w:tcPr>
          <w:p w14:paraId="35EAAE55"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Название раздела</w:t>
            </w:r>
          </w:p>
        </w:tc>
        <w:tc>
          <w:tcPr>
            <w:tcW w:w="5812" w:type="dxa"/>
          </w:tcPr>
          <w:p w14:paraId="072ED3B1"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Содержание раздела</w:t>
            </w:r>
          </w:p>
        </w:tc>
      </w:tr>
      <w:tr w:rsidR="00CD5CE8" w:rsidRPr="00B77F05" w14:paraId="438D16B6" w14:textId="77777777" w:rsidTr="00DE4033">
        <w:tc>
          <w:tcPr>
            <w:tcW w:w="988" w:type="dxa"/>
          </w:tcPr>
          <w:p w14:paraId="6B93992C" w14:textId="77777777" w:rsidR="00CD5CE8" w:rsidRPr="00B77F05" w:rsidRDefault="00CD5CE8" w:rsidP="00DE4033">
            <w:pPr>
              <w:pStyle w:val="af"/>
              <w:numPr>
                <w:ilvl w:val="0"/>
                <w:numId w:val="22"/>
              </w:numPr>
              <w:ind w:left="313" w:right="-145" w:firstLine="47"/>
              <w:jc w:val="center"/>
              <w:rPr>
                <w:rFonts w:ascii="Times New Roman" w:hAnsi="Times New Roman" w:cs="Times New Roman"/>
                <w:sz w:val="24"/>
                <w:szCs w:val="24"/>
              </w:rPr>
            </w:pPr>
          </w:p>
        </w:tc>
        <w:tc>
          <w:tcPr>
            <w:tcW w:w="2693" w:type="dxa"/>
          </w:tcPr>
          <w:p w14:paraId="18681E0E"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Общая характеристика образовательной деятельности ОО</w:t>
            </w:r>
          </w:p>
        </w:tc>
        <w:tc>
          <w:tcPr>
            <w:tcW w:w="5812" w:type="dxa"/>
          </w:tcPr>
          <w:p w14:paraId="6D55B64E" w14:textId="77777777" w:rsidR="00CD5CE8" w:rsidRPr="00B77F05" w:rsidRDefault="00CD5CE8" w:rsidP="00CB3436">
            <w:pPr>
              <w:rPr>
                <w:rFonts w:ascii="Times New Roman" w:hAnsi="Times New Roman" w:cs="Times New Roman"/>
                <w:sz w:val="24"/>
                <w:szCs w:val="24"/>
              </w:rPr>
            </w:pPr>
            <w:r w:rsidRPr="00B77F05">
              <w:rPr>
                <w:rFonts w:ascii="Times New Roman" w:hAnsi="Times New Roman" w:cs="Times New Roman"/>
                <w:sz w:val="24"/>
                <w:szCs w:val="24"/>
              </w:rPr>
              <w:t>Полное наименование и контактная информация ОО в соответствии с Уставом</w:t>
            </w:r>
          </w:p>
          <w:p w14:paraId="0C3FC986" w14:textId="77777777" w:rsidR="00CD5CE8" w:rsidRPr="00B77F05" w:rsidRDefault="00CD5CE8" w:rsidP="00CB3436">
            <w:pPr>
              <w:spacing w:after="1" w:line="248" w:lineRule="auto"/>
              <w:ind w:left="5" w:right="605"/>
              <w:rPr>
                <w:rFonts w:ascii="Times New Roman" w:hAnsi="Times New Roman" w:cs="Times New Roman"/>
                <w:sz w:val="24"/>
                <w:szCs w:val="24"/>
              </w:rPr>
            </w:pPr>
            <w:r w:rsidRPr="00B77F05">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14:paraId="0622BE79" w14:textId="77777777" w:rsidR="00CD5CE8" w:rsidRPr="00B77F05" w:rsidRDefault="00CD5CE8" w:rsidP="00CB3436">
            <w:pPr>
              <w:ind w:left="10"/>
              <w:rPr>
                <w:rFonts w:ascii="Times New Roman" w:hAnsi="Times New Roman" w:cs="Times New Roman"/>
                <w:sz w:val="24"/>
                <w:szCs w:val="24"/>
              </w:rPr>
            </w:pPr>
            <w:r w:rsidRPr="00B77F05">
              <w:rPr>
                <w:rFonts w:ascii="Times New Roman" w:hAnsi="Times New Roman" w:cs="Times New Roman"/>
                <w:sz w:val="24"/>
                <w:szCs w:val="24"/>
              </w:rPr>
              <w:t>Взаимодействие с организациями-партнерами, органами исполнительной власти.</w:t>
            </w:r>
          </w:p>
          <w:p w14:paraId="7DF1E28C" w14:textId="77777777" w:rsidR="00CD5CE8" w:rsidRPr="00B77F05" w:rsidRDefault="00CD5CE8" w:rsidP="00CB3436">
            <w:pPr>
              <w:jc w:val="both"/>
              <w:rPr>
                <w:rFonts w:ascii="Times New Roman" w:hAnsi="Times New Roman" w:cs="Times New Roman"/>
                <w:sz w:val="24"/>
                <w:szCs w:val="24"/>
              </w:rPr>
            </w:pPr>
            <w:r w:rsidRPr="00B77F05">
              <w:rPr>
                <w:rFonts w:ascii="Times New Roman" w:hAnsi="Times New Roman" w:cs="Times New Roman"/>
                <w:sz w:val="24"/>
                <w:szCs w:val="24"/>
              </w:rPr>
              <w:t>Инновационная деятельность на уровне ФИП, РИП (при наличии)</w:t>
            </w:r>
          </w:p>
        </w:tc>
      </w:tr>
      <w:tr w:rsidR="00CD5CE8" w:rsidRPr="00B77F05" w14:paraId="22BACC21" w14:textId="77777777" w:rsidTr="00DE4033">
        <w:tc>
          <w:tcPr>
            <w:tcW w:w="988" w:type="dxa"/>
          </w:tcPr>
          <w:p w14:paraId="16AD15B8"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0926DFE8" w14:textId="77777777" w:rsidR="00CD5CE8" w:rsidRPr="00B77F05" w:rsidRDefault="00CD5CE8" w:rsidP="00CB3436">
            <w:pPr>
              <w:spacing w:line="259" w:lineRule="auto"/>
              <w:ind w:left="19" w:firstLine="10"/>
              <w:rPr>
                <w:rFonts w:ascii="Times New Roman" w:hAnsi="Times New Roman" w:cs="Times New Roman"/>
                <w:sz w:val="24"/>
                <w:szCs w:val="24"/>
              </w:rPr>
            </w:pPr>
            <w:r w:rsidRPr="00B77F05">
              <w:rPr>
                <w:rFonts w:ascii="Times New Roman" w:hAnsi="Times New Roman" w:cs="Times New Roman"/>
                <w:sz w:val="24"/>
                <w:szCs w:val="24"/>
              </w:rPr>
              <w:t>Система управления ОО</w:t>
            </w:r>
          </w:p>
        </w:tc>
        <w:tc>
          <w:tcPr>
            <w:tcW w:w="5812" w:type="dxa"/>
          </w:tcPr>
          <w:p w14:paraId="33687344" w14:textId="77777777" w:rsidR="00CD5CE8" w:rsidRPr="00B77F05" w:rsidRDefault="00CD5CE8" w:rsidP="00CB3436">
            <w:pPr>
              <w:spacing w:after="15" w:line="259" w:lineRule="auto"/>
              <w:ind w:left="19"/>
              <w:rPr>
                <w:rFonts w:ascii="Times New Roman" w:hAnsi="Times New Roman" w:cs="Times New Roman"/>
                <w:sz w:val="24"/>
                <w:szCs w:val="24"/>
              </w:rPr>
            </w:pPr>
            <w:r w:rsidRPr="00B77F05">
              <w:rPr>
                <w:rFonts w:ascii="Times New Roman" w:hAnsi="Times New Roman" w:cs="Times New Roman"/>
                <w:sz w:val="24"/>
                <w:szCs w:val="24"/>
              </w:rPr>
              <w:t>Структура управления, включая органы коллегиального и общественного управления.</w:t>
            </w:r>
          </w:p>
          <w:p w14:paraId="491AC315" w14:textId="77777777" w:rsidR="00CD5CE8" w:rsidRPr="00B77F05" w:rsidRDefault="00CD5CE8" w:rsidP="00CB3436">
            <w:pPr>
              <w:tabs>
                <w:tab w:val="center" w:pos="3259"/>
              </w:tabs>
              <w:spacing w:line="259" w:lineRule="auto"/>
              <w:rPr>
                <w:rFonts w:ascii="Times New Roman" w:hAnsi="Times New Roman" w:cs="Times New Roman"/>
                <w:sz w:val="24"/>
                <w:szCs w:val="24"/>
              </w:rPr>
            </w:pPr>
            <w:r w:rsidRPr="00B77F05">
              <w:rPr>
                <w:rFonts w:ascii="Times New Roman" w:hAnsi="Times New Roman" w:cs="Times New Roman"/>
                <w:sz w:val="24"/>
                <w:szCs w:val="24"/>
              </w:rPr>
              <w:t>Взаимосвязь структур и органов управления</w:t>
            </w:r>
          </w:p>
        </w:tc>
      </w:tr>
      <w:tr w:rsidR="00CD5CE8" w:rsidRPr="00B77F05" w14:paraId="3C021495" w14:textId="77777777" w:rsidTr="00DE4033">
        <w:tc>
          <w:tcPr>
            <w:tcW w:w="988" w:type="dxa"/>
          </w:tcPr>
          <w:p w14:paraId="7335DD1C"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7470742E" w14:textId="77777777" w:rsidR="00CD5CE8" w:rsidRPr="00B77F05" w:rsidRDefault="00CD5CE8" w:rsidP="00CB3436">
            <w:pPr>
              <w:spacing w:line="259" w:lineRule="auto"/>
              <w:ind w:left="24" w:firstLine="10"/>
              <w:rPr>
                <w:rFonts w:ascii="Times New Roman" w:hAnsi="Times New Roman" w:cs="Times New Roman"/>
                <w:sz w:val="24"/>
                <w:szCs w:val="24"/>
              </w:rPr>
            </w:pPr>
            <w:r w:rsidRPr="00B77F05">
              <w:rPr>
                <w:rFonts w:ascii="Times New Roman" w:hAnsi="Times New Roman" w:cs="Times New Roman"/>
                <w:sz w:val="24"/>
                <w:szCs w:val="24"/>
              </w:rPr>
              <w:t>Содержание подготовки обучающихся</w:t>
            </w:r>
          </w:p>
        </w:tc>
        <w:tc>
          <w:tcPr>
            <w:tcW w:w="5812" w:type="dxa"/>
          </w:tcPr>
          <w:p w14:paraId="1925F00A" w14:textId="77777777" w:rsidR="00CD5CE8" w:rsidRPr="00B77F05" w:rsidRDefault="00CD5CE8" w:rsidP="00CB3436">
            <w:pPr>
              <w:spacing w:line="259" w:lineRule="auto"/>
              <w:ind w:left="19"/>
              <w:rPr>
                <w:rFonts w:ascii="Times New Roman" w:hAnsi="Times New Roman" w:cs="Times New Roman"/>
                <w:sz w:val="24"/>
                <w:szCs w:val="24"/>
              </w:rPr>
            </w:pPr>
            <w:r w:rsidRPr="00B77F05">
              <w:rPr>
                <w:rFonts w:ascii="Times New Roman" w:hAnsi="Times New Roman" w:cs="Times New Roman"/>
                <w:sz w:val="24"/>
                <w:szCs w:val="24"/>
              </w:rPr>
              <w:t>Виды реализуемых ООП.</w:t>
            </w:r>
          </w:p>
          <w:p w14:paraId="5F7675B0"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Численность обучающихся, осваивающих ООП по уровням общего образования:</w:t>
            </w:r>
          </w:p>
          <w:p w14:paraId="5E8DDAC5"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xml:space="preserve"> — начального общего; </w:t>
            </w:r>
          </w:p>
          <w:p w14:paraId="030E9EBF"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xml:space="preserve">— основного общего; </w:t>
            </w:r>
          </w:p>
          <w:p w14:paraId="62ECBD6E"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среднего общего.</w:t>
            </w:r>
          </w:p>
          <w:p w14:paraId="2F2C2012" w14:textId="77777777" w:rsidR="00CD5CE8" w:rsidRPr="00B77F05" w:rsidRDefault="00CD5CE8" w:rsidP="00CB3436">
            <w:pPr>
              <w:spacing w:line="252" w:lineRule="auto"/>
              <w:ind w:left="29"/>
              <w:rPr>
                <w:rFonts w:ascii="Times New Roman" w:hAnsi="Times New Roman" w:cs="Times New Roman"/>
                <w:sz w:val="24"/>
                <w:szCs w:val="24"/>
              </w:rPr>
            </w:pPr>
            <w:r w:rsidRPr="00B77F05">
              <w:rPr>
                <w:rFonts w:ascii="Times New Roman" w:hAnsi="Times New Roman" w:cs="Times New Roman"/>
                <w:sz w:val="24"/>
                <w:szCs w:val="24"/>
              </w:rPr>
              <w:t>Количество индивидуальных учебных планов по разным категориям обучающихся.</w:t>
            </w:r>
          </w:p>
          <w:p w14:paraId="4AD72DBA" w14:textId="77777777" w:rsidR="00CD5CE8" w:rsidRPr="00B77F05" w:rsidRDefault="00CD5CE8" w:rsidP="00CB3436">
            <w:pPr>
              <w:spacing w:line="259" w:lineRule="auto"/>
              <w:ind w:left="34" w:right="624" w:hanging="5"/>
              <w:rPr>
                <w:rFonts w:ascii="Times New Roman" w:hAnsi="Times New Roman" w:cs="Times New Roman"/>
                <w:sz w:val="24"/>
                <w:szCs w:val="24"/>
              </w:rPr>
            </w:pPr>
            <w:r w:rsidRPr="00B77F05">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D5CE8" w:rsidRPr="00B77F05" w14:paraId="7010ADC9" w14:textId="77777777" w:rsidTr="00DE4033">
        <w:tc>
          <w:tcPr>
            <w:tcW w:w="988" w:type="dxa"/>
          </w:tcPr>
          <w:p w14:paraId="36DC7411"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425D8525" w14:textId="77777777" w:rsidR="00CD5CE8" w:rsidRPr="00B77F05" w:rsidRDefault="00CD5CE8" w:rsidP="00CB3436">
            <w:pPr>
              <w:spacing w:line="259" w:lineRule="auto"/>
              <w:ind w:left="43"/>
              <w:rPr>
                <w:rFonts w:ascii="Times New Roman" w:hAnsi="Times New Roman" w:cs="Times New Roman"/>
                <w:sz w:val="24"/>
                <w:szCs w:val="24"/>
              </w:rPr>
            </w:pPr>
            <w:r w:rsidRPr="00B77F05">
              <w:rPr>
                <w:rFonts w:ascii="Times New Roman" w:hAnsi="Times New Roman" w:cs="Times New Roman"/>
                <w:sz w:val="24"/>
                <w:szCs w:val="24"/>
              </w:rPr>
              <w:t>Качество подготовки обучающихся</w:t>
            </w:r>
          </w:p>
        </w:tc>
        <w:tc>
          <w:tcPr>
            <w:tcW w:w="5812" w:type="dxa"/>
          </w:tcPr>
          <w:p w14:paraId="18C9B589" w14:textId="77777777" w:rsidR="00CD5CE8" w:rsidRPr="00B77F05" w:rsidRDefault="00CD5CE8" w:rsidP="00CB3436">
            <w:pPr>
              <w:spacing w:line="259" w:lineRule="auto"/>
              <w:ind w:left="34"/>
              <w:rPr>
                <w:rFonts w:ascii="Times New Roman" w:hAnsi="Times New Roman" w:cs="Times New Roman"/>
                <w:sz w:val="24"/>
                <w:szCs w:val="24"/>
              </w:rPr>
            </w:pPr>
            <w:r w:rsidRPr="00B77F05">
              <w:rPr>
                <w:rFonts w:ascii="Times New Roman" w:hAnsi="Times New Roman" w:cs="Times New Roman"/>
                <w:sz w:val="24"/>
                <w:szCs w:val="24"/>
              </w:rPr>
              <w:t>Успеваемость (без двоек) и качество (четверки, пятерки).</w:t>
            </w:r>
          </w:p>
          <w:p w14:paraId="0D45FB20" w14:textId="77777777" w:rsidR="00CD5CE8" w:rsidRPr="00B77F05" w:rsidRDefault="00CD5CE8" w:rsidP="00CB3436">
            <w:pPr>
              <w:spacing w:line="242" w:lineRule="auto"/>
              <w:ind w:left="39" w:hanging="5"/>
              <w:rPr>
                <w:rFonts w:ascii="Times New Roman" w:hAnsi="Times New Roman" w:cs="Times New Roman"/>
                <w:sz w:val="24"/>
                <w:szCs w:val="24"/>
              </w:rPr>
            </w:pPr>
            <w:r w:rsidRPr="00B77F05">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14:paraId="50BFB07F" w14:textId="77777777" w:rsidR="00CD5CE8" w:rsidRPr="00B77F05" w:rsidRDefault="00CD5CE8" w:rsidP="00CB3436">
            <w:pPr>
              <w:spacing w:line="265" w:lineRule="auto"/>
              <w:rPr>
                <w:rFonts w:ascii="Times New Roman" w:hAnsi="Times New Roman" w:cs="Times New Roman"/>
                <w:sz w:val="24"/>
                <w:szCs w:val="24"/>
              </w:rPr>
            </w:pPr>
            <w:r w:rsidRPr="00B77F05">
              <w:rPr>
                <w:rFonts w:ascii="Times New Roman" w:hAnsi="Times New Roman" w:cs="Times New Roman"/>
                <w:sz w:val="24"/>
                <w:szCs w:val="24"/>
              </w:rPr>
              <w:t>Количество призеров Всероссийской олимпиады школьников (по уровням).</w:t>
            </w:r>
          </w:p>
          <w:p w14:paraId="64E2E8FA" w14:textId="6D4877A9" w:rsidR="00CD5CE8" w:rsidRPr="00B77F05" w:rsidRDefault="00CD5CE8" w:rsidP="00CB3436">
            <w:pPr>
              <w:spacing w:line="241" w:lineRule="auto"/>
              <w:ind w:left="43" w:right="1325"/>
              <w:rPr>
                <w:rFonts w:ascii="Times New Roman" w:hAnsi="Times New Roman" w:cs="Times New Roman"/>
                <w:sz w:val="24"/>
                <w:szCs w:val="24"/>
              </w:rPr>
            </w:pPr>
            <w:r w:rsidRPr="00B77F05">
              <w:rPr>
                <w:rFonts w:ascii="Times New Roman" w:hAnsi="Times New Roman" w:cs="Times New Roman"/>
                <w:sz w:val="24"/>
                <w:szCs w:val="24"/>
              </w:rPr>
              <w:t xml:space="preserve">Количество учащихся, преодолевших установленный </w:t>
            </w:r>
            <w:r>
              <w:rPr>
                <w:rFonts w:ascii="Times New Roman" w:hAnsi="Times New Roman" w:cs="Times New Roman"/>
                <w:noProof/>
                <w:sz w:val="24"/>
                <w:szCs w:val="24"/>
                <w:lang w:eastAsia="ru-RU"/>
              </w:rPr>
              <w:drawing>
                <wp:inline distT="0" distB="0" distL="0" distR="0" wp14:anchorId="3A6AC478" wp14:editId="00703FB3">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77F05">
              <w:rPr>
                <w:rFonts w:ascii="Times New Roman" w:hAnsi="Times New Roman" w:cs="Times New Roman"/>
                <w:sz w:val="24"/>
                <w:szCs w:val="24"/>
              </w:rPr>
              <w:t>минимальный порог в общегородских обязательных метапредметных диагностиках</w:t>
            </w:r>
          </w:p>
        </w:tc>
      </w:tr>
      <w:tr w:rsidR="00CD5CE8" w:rsidRPr="00B77F05" w14:paraId="06841077" w14:textId="77777777" w:rsidTr="00DE4033">
        <w:tc>
          <w:tcPr>
            <w:tcW w:w="988" w:type="dxa"/>
          </w:tcPr>
          <w:p w14:paraId="4AE7F899"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4038D3BC" w14:textId="77777777" w:rsidR="00CD5CE8" w:rsidRPr="00B77F05" w:rsidRDefault="00CD5CE8" w:rsidP="00CB3436">
            <w:pPr>
              <w:spacing w:line="259" w:lineRule="auto"/>
              <w:ind w:left="53" w:firstLine="10"/>
              <w:rPr>
                <w:rFonts w:ascii="Times New Roman" w:hAnsi="Times New Roman" w:cs="Times New Roman"/>
                <w:sz w:val="24"/>
                <w:szCs w:val="24"/>
              </w:rPr>
            </w:pPr>
            <w:r w:rsidRPr="00B77F05">
              <w:rPr>
                <w:rFonts w:ascii="Times New Roman" w:hAnsi="Times New Roman" w:cs="Times New Roman"/>
                <w:sz w:val="24"/>
                <w:szCs w:val="24"/>
              </w:rPr>
              <w:t>Особенности организации учебного процесса</w:t>
            </w:r>
          </w:p>
        </w:tc>
        <w:tc>
          <w:tcPr>
            <w:tcW w:w="5812" w:type="dxa"/>
          </w:tcPr>
          <w:p w14:paraId="5F1F9814" w14:textId="77777777" w:rsidR="00CD5CE8" w:rsidRPr="00B77F05" w:rsidRDefault="00CD5CE8" w:rsidP="00CB3436">
            <w:pPr>
              <w:spacing w:line="259" w:lineRule="auto"/>
              <w:ind w:left="48"/>
              <w:rPr>
                <w:rFonts w:ascii="Times New Roman" w:hAnsi="Times New Roman" w:cs="Times New Roman"/>
                <w:sz w:val="24"/>
                <w:szCs w:val="24"/>
              </w:rPr>
            </w:pPr>
            <w:r w:rsidRPr="00B77F05">
              <w:rPr>
                <w:rFonts w:ascii="Times New Roman" w:hAnsi="Times New Roman" w:cs="Times New Roman"/>
                <w:sz w:val="24"/>
                <w:szCs w:val="24"/>
              </w:rPr>
              <w:t>Количество классов-комплектов.</w:t>
            </w:r>
          </w:p>
          <w:p w14:paraId="5A1A2DBA" w14:textId="77777777" w:rsidR="00CD5CE8" w:rsidRPr="00B77F05" w:rsidRDefault="00CD5CE8" w:rsidP="00CB3436">
            <w:pPr>
              <w:spacing w:line="266" w:lineRule="auto"/>
              <w:ind w:left="58" w:hanging="10"/>
              <w:rPr>
                <w:rFonts w:ascii="Times New Roman" w:hAnsi="Times New Roman" w:cs="Times New Roman"/>
                <w:sz w:val="24"/>
                <w:szCs w:val="24"/>
              </w:rPr>
            </w:pPr>
            <w:r w:rsidRPr="00B77F05">
              <w:rPr>
                <w:rFonts w:ascii="Times New Roman" w:hAnsi="Times New Roman" w:cs="Times New Roman"/>
                <w:sz w:val="24"/>
                <w:szCs w:val="24"/>
              </w:rPr>
              <w:t>Режим образовательной деятельности (одна/ две смены; пяти/ шестидневная неделя).</w:t>
            </w:r>
          </w:p>
          <w:p w14:paraId="39591914"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 xml:space="preserve">Продолжительность учебного года и каникул </w:t>
            </w:r>
          </w:p>
          <w:p w14:paraId="2A23EC4F"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получающих образование:</w:t>
            </w:r>
          </w:p>
          <w:p w14:paraId="3F2D5696"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 xml:space="preserve">— в очно-заочной форме; </w:t>
            </w:r>
          </w:p>
          <w:p w14:paraId="495F81B2" w14:textId="77777777" w:rsidR="00CD5CE8" w:rsidRPr="00B77F05" w:rsidRDefault="00CD5CE8" w:rsidP="00CB3436">
            <w:pPr>
              <w:spacing w:after="2" w:line="253" w:lineRule="auto"/>
              <w:ind w:right="176"/>
              <w:rPr>
                <w:rFonts w:ascii="Times New Roman" w:hAnsi="Times New Roman" w:cs="Times New Roman"/>
                <w:sz w:val="24"/>
                <w:szCs w:val="24"/>
              </w:rPr>
            </w:pPr>
            <w:r w:rsidRPr="00B77F05">
              <w:rPr>
                <w:rFonts w:ascii="Times New Roman" w:hAnsi="Times New Roman" w:cs="Times New Roman"/>
                <w:sz w:val="24"/>
                <w:szCs w:val="24"/>
              </w:rPr>
              <w:t>— заочной форме.</w:t>
            </w:r>
          </w:p>
          <w:p w14:paraId="6FFF7542" w14:textId="77777777" w:rsidR="00CD5CE8" w:rsidRPr="00B77F05" w:rsidRDefault="00CD5CE8" w:rsidP="00CB3436">
            <w:pPr>
              <w:spacing w:after="9"/>
              <w:ind w:left="5" w:firstLine="10"/>
              <w:rPr>
                <w:rFonts w:ascii="Times New Roman" w:hAnsi="Times New Roman" w:cs="Times New Roman"/>
                <w:sz w:val="24"/>
                <w:szCs w:val="24"/>
              </w:rPr>
            </w:pPr>
            <w:r w:rsidRPr="00B77F05">
              <w:rPr>
                <w:rFonts w:ascii="Times New Roman" w:hAnsi="Times New Roman" w:cs="Times New Roman"/>
                <w:sz w:val="24"/>
                <w:szCs w:val="24"/>
              </w:rPr>
              <w:t>Соответствие режима учебной деятельности санитарно-гигиеническим требованиям.</w:t>
            </w:r>
          </w:p>
          <w:p w14:paraId="36425EE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Наличие ООП того или иного уровня, реализуемых в сетевой форме.</w:t>
            </w:r>
          </w:p>
          <w:p w14:paraId="2B3EF25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осваивающих ООП:</w:t>
            </w:r>
          </w:p>
          <w:p w14:paraId="28E3150C" w14:textId="77777777" w:rsidR="00CD5CE8" w:rsidRPr="00B77F05" w:rsidRDefault="00CD5CE8" w:rsidP="00CB3436">
            <w:pPr>
              <w:spacing w:line="259" w:lineRule="auto"/>
              <w:rPr>
                <w:rFonts w:ascii="Times New Roman" w:hAnsi="Times New Roman" w:cs="Times New Roman"/>
                <w:sz w:val="24"/>
                <w:szCs w:val="24"/>
              </w:rPr>
            </w:pPr>
            <w:r w:rsidRPr="00B77F05">
              <w:rPr>
                <w:rFonts w:ascii="Times New Roman" w:hAnsi="Times New Roman" w:cs="Times New Roman"/>
                <w:sz w:val="24"/>
                <w:szCs w:val="24"/>
              </w:rPr>
              <w:t>— с применением дистанционных технологий;</w:t>
            </w:r>
          </w:p>
          <w:p w14:paraId="2AAB3E5C" w14:textId="77777777" w:rsidR="00CD5CE8" w:rsidRPr="00B77F05" w:rsidRDefault="00CD5CE8" w:rsidP="00CB3436">
            <w:pPr>
              <w:spacing w:line="259" w:lineRule="auto"/>
              <w:ind w:left="58"/>
              <w:rPr>
                <w:rFonts w:ascii="Times New Roman" w:hAnsi="Times New Roman" w:cs="Times New Roman"/>
                <w:sz w:val="24"/>
                <w:szCs w:val="24"/>
              </w:rPr>
            </w:pPr>
            <w:r w:rsidRPr="00B77F05">
              <w:rPr>
                <w:rFonts w:ascii="Times New Roman" w:hAnsi="Times New Roman" w:cs="Times New Roman"/>
                <w:sz w:val="24"/>
                <w:szCs w:val="24"/>
              </w:rPr>
              <w:t>— с применением электронных средств обучения</w:t>
            </w:r>
          </w:p>
        </w:tc>
      </w:tr>
      <w:tr w:rsidR="00CD5CE8" w:rsidRPr="00B77F05" w14:paraId="603C0CA9" w14:textId="77777777" w:rsidTr="00DE4033">
        <w:tc>
          <w:tcPr>
            <w:tcW w:w="988" w:type="dxa"/>
          </w:tcPr>
          <w:p w14:paraId="13784BD2"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09017FAC" w14:textId="77777777" w:rsidR="00CD5CE8" w:rsidRPr="00B77F05" w:rsidRDefault="00CD5CE8" w:rsidP="00CB3436">
            <w:pPr>
              <w:spacing w:line="259" w:lineRule="auto"/>
              <w:ind w:left="13" w:right="8"/>
              <w:rPr>
                <w:rFonts w:ascii="Times New Roman" w:hAnsi="Times New Roman" w:cs="Times New Roman"/>
                <w:sz w:val="24"/>
                <w:szCs w:val="24"/>
              </w:rPr>
            </w:pPr>
            <w:r w:rsidRPr="00B77F05">
              <w:rPr>
                <w:rFonts w:ascii="Times New Roman" w:hAnsi="Times New Roman" w:cs="Times New Roman"/>
                <w:sz w:val="24"/>
                <w:szCs w:val="24"/>
              </w:rPr>
              <w:t>Информация о востребованностребованности выпускников</w:t>
            </w:r>
          </w:p>
        </w:tc>
        <w:tc>
          <w:tcPr>
            <w:tcW w:w="5812" w:type="dxa"/>
          </w:tcPr>
          <w:p w14:paraId="198BAECC" w14:textId="77777777" w:rsidR="00CD5CE8" w:rsidRPr="00B77F05" w:rsidRDefault="00CD5CE8" w:rsidP="00CB3436">
            <w:pPr>
              <w:spacing w:after="17" w:line="225" w:lineRule="auto"/>
              <w:ind w:left="15" w:hanging="5"/>
              <w:rPr>
                <w:rFonts w:ascii="Times New Roman" w:hAnsi="Times New Roman" w:cs="Times New Roman"/>
                <w:sz w:val="24"/>
                <w:szCs w:val="24"/>
              </w:rPr>
            </w:pPr>
            <w:r w:rsidRPr="00B77F05">
              <w:rPr>
                <w:rFonts w:ascii="Times New Roman" w:hAnsi="Times New Roman" w:cs="Times New Roman"/>
                <w:sz w:val="24"/>
                <w:szCs w:val="24"/>
              </w:rPr>
              <w:t>Поступление в вузы выпускников профильных классов в соответствии с профилем.</w:t>
            </w:r>
          </w:p>
          <w:p w14:paraId="1EBD7C43" w14:textId="77777777" w:rsidR="00CD5CE8" w:rsidRPr="00B77F05" w:rsidRDefault="00CD5CE8" w:rsidP="00CB3436">
            <w:pPr>
              <w:spacing w:after="1"/>
              <w:ind w:left="10"/>
              <w:rPr>
                <w:rFonts w:ascii="Times New Roman" w:hAnsi="Times New Roman" w:cs="Times New Roman"/>
                <w:sz w:val="24"/>
                <w:szCs w:val="24"/>
              </w:rPr>
            </w:pPr>
            <w:r w:rsidRPr="00B77F05">
              <w:rPr>
                <w:rFonts w:ascii="Times New Roman" w:hAnsi="Times New Roman" w:cs="Times New Roman"/>
                <w:sz w:val="24"/>
                <w:szCs w:val="24"/>
              </w:rPr>
              <w:t>Процент поступления в вузы, ссузы от общего количества выпускников.</w:t>
            </w:r>
          </w:p>
          <w:p w14:paraId="6654DA00"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Процент выпускников, трудоустроенных без продолжения получения образования</w:t>
            </w:r>
          </w:p>
        </w:tc>
      </w:tr>
      <w:tr w:rsidR="00CD5CE8" w:rsidRPr="00B77F05" w14:paraId="67CCD0CA" w14:textId="77777777" w:rsidTr="00DE4033">
        <w:tc>
          <w:tcPr>
            <w:tcW w:w="988" w:type="dxa"/>
          </w:tcPr>
          <w:p w14:paraId="7ABEA75A"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7F27207A" w14:textId="77777777" w:rsidR="00CD5CE8" w:rsidRPr="00B77F05" w:rsidRDefault="00CD5CE8" w:rsidP="00CB3436">
            <w:pPr>
              <w:spacing w:line="259" w:lineRule="auto"/>
              <w:ind w:left="13" w:firstLine="5"/>
              <w:rPr>
                <w:rFonts w:ascii="Times New Roman" w:hAnsi="Times New Roman" w:cs="Times New Roman"/>
                <w:sz w:val="24"/>
                <w:szCs w:val="24"/>
              </w:rPr>
            </w:pPr>
            <w:r w:rsidRPr="00B77F05">
              <w:rPr>
                <w:rFonts w:ascii="Times New Roman" w:hAnsi="Times New Roman" w:cs="Times New Roman"/>
                <w:sz w:val="24"/>
                <w:szCs w:val="24"/>
              </w:rPr>
              <w:t>Кадровое обеспечение образовательно го процесса</w:t>
            </w:r>
          </w:p>
        </w:tc>
        <w:tc>
          <w:tcPr>
            <w:tcW w:w="5812" w:type="dxa"/>
          </w:tcPr>
          <w:p w14:paraId="1B15E108"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Доля педагогических работников с высшим образованием.</w:t>
            </w:r>
          </w:p>
          <w:p w14:paraId="3166BB5C"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Категорийность педагогических работников.</w:t>
            </w:r>
          </w:p>
          <w:p w14:paraId="4D2E8EE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Группы педагогических работников по стажу работы.</w:t>
            </w:r>
          </w:p>
          <w:p w14:paraId="0E2C8BD6"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Возрастной состав педагогических работников.</w:t>
            </w:r>
          </w:p>
          <w:p w14:paraId="5DFD3D66" w14:textId="77777777" w:rsidR="00CD5CE8" w:rsidRPr="00B77F05" w:rsidRDefault="00CD5CE8" w:rsidP="00CB3436">
            <w:pPr>
              <w:spacing w:line="259" w:lineRule="auto"/>
              <w:ind w:left="10" w:right="566"/>
              <w:rPr>
                <w:rFonts w:ascii="Times New Roman" w:hAnsi="Times New Roman" w:cs="Times New Roman"/>
                <w:sz w:val="24"/>
                <w:szCs w:val="24"/>
              </w:rPr>
            </w:pPr>
            <w:r w:rsidRPr="00B77F05">
              <w:rPr>
                <w:rFonts w:ascii="Times New Roman" w:hAnsi="Times New Roman" w:cs="Times New Roman"/>
                <w:sz w:val="24"/>
                <w:szCs w:val="24"/>
              </w:rPr>
              <w:t xml:space="preserve">Повышение квалификации педагогических работников. </w:t>
            </w:r>
          </w:p>
          <w:p w14:paraId="572955C8" w14:textId="77777777" w:rsidR="00CD5CE8" w:rsidRPr="00B77F05" w:rsidRDefault="00CD5CE8" w:rsidP="00CB3436">
            <w:pPr>
              <w:spacing w:line="259" w:lineRule="auto"/>
              <w:ind w:left="10" w:right="566"/>
              <w:rPr>
                <w:rFonts w:ascii="Times New Roman" w:hAnsi="Times New Roman" w:cs="Times New Roman"/>
                <w:sz w:val="24"/>
                <w:szCs w:val="24"/>
              </w:rPr>
            </w:pPr>
            <w:r w:rsidRPr="00B77F05">
              <w:rPr>
                <w:rFonts w:ascii="Times New Roman" w:hAnsi="Times New Roman" w:cs="Times New Roman"/>
                <w:sz w:val="24"/>
                <w:szCs w:val="24"/>
              </w:rPr>
              <w:t>Обеспеченность педагогическими работниками неосновного назначения (педагог-психолог, социальный педагог, учитель-дефектолог)</w:t>
            </w:r>
          </w:p>
        </w:tc>
      </w:tr>
      <w:tr w:rsidR="00CD5CE8" w:rsidRPr="00B77F05" w14:paraId="1D319600" w14:textId="77777777" w:rsidTr="00DE4033">
        <w:tc>
          <w:tcPr>
            <w:tcW w:w="988" w:type="dxa"/>
          </w:tcPr>
          <w:p w14:paraId="3772CE3E"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2693" w:type="dxa"/>
          </w:tcPr>
          <w:p w14:paraId="4A5EF9D6" w14:textId="77777777" w:rsidR="00CD5CE8" w:rsidRPr="00B77F05" w:rsidRDefault="00CD5CE8" w:rsidP="00CB3436">
            <w:pPr>
              <w:spacing w:line="259" w:lineRule="auto"/>
              <w:ind w:left="13"/>
              <w:rPr>
                <w:rFonts w:ascii="Times New Roman" w:hAnsi="Times New Roman" w:cs="Times New Roman"/>
                <w:sz w:val="24"/>
                <w:szCs w:val="24"/>
              </w:rPr>
            </w:pPr>
            <w:r w:rsidRPr="00B77F05">
              <w:rPr>
                <w:rFonts w:ascii="Times New Roman" w:hAnsi="Times New Roman" w:cs="Times New Roman"/>
                <w:sz w:val="24"/>
                <w:szCs w:val="24"/>
              </w:rPr>
              <w:t>Учебно-методическое обеспечение образовательного процесса</w:t>
            </w:r>
          </w:p>
        </w:tc>
        <w:tc>
          <w:tcPr>
            <w:tcW w:w="5812" w:type="dxa"/>
          </w:tcPr>
          <w:p w14:paraId="38A3745D" w14:textId="77777777" w:rsidR="00CD5CE8" w:rsidRPr="00B77F05" w:rsidRDefault="00CD5CE8" w:rsidP="00CB3436">
            <w:pPr>
              <w:spacing w:line="228" w:lineRule="auto"/>
              <w:ind w:left="10" w:right="293" w:firstLine="10"/>
              <w:rPr>
                <w:rFonts w:ascii="Times New Roman" w:hAnsi="Times New Roman" w:cs="Times New Roman"/>
                <w:sz w:val="24"/>
                <w:szCs w:val="24"/>
              </w:rPr>
            </w:pPr>
            <w:r w:rsidRPr="00B77F05">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14:paraId="71B3E3A8"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14:paraId="12543C1E" w14:textId="77777777" w:rsidR="00CD5CE8" w:rsidRPr="00BA64F3" w:rsidRDefault="00CD5CE8" w:rsidP="00CD5CE8">
      <w:pPr>
        <w:jc w:val="center"/>
        <w:rPr>
          <w:rFonts w:ascii="Times New Roman" w:hAnsi="Times New Roman" w:cs="Times New Roman"/>
          <w:sz w:val="24"/>
        </w:rPr>
      </w:pPr>
    </w:p>
    <w:p w14:paraId="3B6F5DB5" w14:textId="77777777" w:rsidR="00CD5CE8" w:rsidRPr="00CD5CE8" w:rsidRDefault="00CD5CE8" w:rsidP="003834F6">
      <w:pPr>
        <w:rPr>
          <w:rFonts w:ascii="Times New Roman" w:eastAsia="Times New Roman" w:hAnsi="Times New Roman" w:cs="Times New Roman"/>
          <w:bCs/>
          <w:sz w:val="24"/>
          <w:szCs w:val="24"/>
          <w:lang w:eastAsia="ru-RU"/>
        </w:rPr>
      </w:pPr>
    </w:p>
    <w:sectPr w:rsidR="00CD5CE8" w:rsidRPr="00CD5CE8" w:rsidSect="00343F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01BC8" w14:textId="77777777" w:rsidR="004C086C" w:rsidRDefault="004C086C" w:rsidP="00AB6A71">
      <w:pPr>
        <w:spacing w:after="0" w:line="240" w:lineRule="auto"/>
      </w:pPr>
      <w:r>
        <w:separator/>
      </w:r>
    </w:p>
  </w:endnote>
  <w:endnote w:type="continuationSeparator" w:id="0">
    <w:p w14:paraId="241572A2" w14:textId="77777777" w:rsidR="004C086C" w:rsidRDefault="004C086C"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FF44" w14:textId="77777777" w:rsidR="004C086C" w:rsidRDefault="004C086C" w:rsidP="00AB6A71">
      <w:pPr>
        <w:spacing w:after="0" w:line="240" w:lineRule="auto"/>
      </w:pPr>
      <w:r>
        <w:separator/>
      </w:r>
    </w:p>
  </w:footnote>
  <w:footnote w:type="continuationSeparator" w:id="0">
    <w:p w14:paraId="0940BC54" w14:textId="77777777" w:rsidR="004C086C" w:rsidRDefault="004C086C" w:rsidP="00AB6A71">
      <w:pPr>
        <w:spacing w:after="0" w:line="240" w:lineRule="auto"/>
      </w:pPr>
      <w:r>
        <w:continuationSeparator/>
      </w:r>
    </w:p>
  </w:footnote>
  <w:footnote w:id="1">
    <w:p w14:paraId="4D1AE75A" w14:textId="77777777" w:rsidR="008E05CA" w:rsidRDefault="008E05CA"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3"/>
  </w:num>
  <w:num w:numId="5">
    <w:abstractNumId w:val="0"/>
  </w:num>
  <w:num w:numId="6">
    <w:abstractNumId w:val="10"/>
  </w:num>
  <w:num w:numId="7">
    <w:abstractNumId w:val="14"/>
  </w:num>
  <w:num w:numId="8">
    <w:abstractNumId w:val="9"/>
  </w:num>
  <w:num w:numId="9">
    <w:abstractNumId w:val="7"/>
  </w:num>
  <w:num w:numId="10">
    <w:abstractNumId w:val="8"/>
  </w:num>
  <w:num w:numId="11">
    <w:abstractNumId w:val="20"/>
  </w:num>
  <w:num w:numId="12">
    <w:abstractNumId w:val="4"/>
  </w:num>
  <w:num w:numId="13">
    <w:abstractNumId w:val="17"/>
  </w:num>
  <w:num w:numId="14">
    <w:abstractNumId w:val="1"/>
  </w:num>
  <w:num w:numId="15">
    <w:abstractNumId w:val="21"/>
  </w:num>
  <w:num w:numId="16">
    <w:abstractNumId w:val="13"/>
  </w:num>
  <w:num w:numId="17">
    <w:abstractNumId w:val="11"/>
  </w:num>
  <w:num w:numId="18">
    <w:abstractNumId w:val="6"/>
  </w:num>
  <w:num w:numId="19">
    <w:abstractNumId w:val="2"/>
  </w:num>
  <w:num w:numId="20">
    <w:abstractNumId w:val="5"/>
  </w:num>
  <w:num w:numId="21">
    <w:abstractNumId w:val="1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A3"/>
    <w:rsid w:val="00023DCE"/>
    <w:rsid w:val="0003459F"/>
    <w:rsid w:val="00050821"/>
    <w:rsid w:val="00067630"/>
    <w:rsid w:val="00073275"/>
    <w:rsid w:val="000A3546"/>
    <w:rsid w:val="000A5EE7"/>
    <w:rsid w:val="0012086C"/>
    <w:rsid w:val="00126667"/>
    <w:rsid w:val="00134F33"/>
    <w:rsid w:val="00141C72"/>
    <w:rsid w:val="001A276C"/>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43F87"/>
    <w:rsid w:val="003834F6"/>
    <w:rsid w:val="00392277"/>
    <w:rsid w:val="00402F50"/>
    <w:rsid w:val="00433DF9"/>
    <w:rsid w:val="004613E9"/>
    <w:rsid w:val="00476FCB"/>
    <w:rsid w:val="0047782F"/>
    <w:rsid w:val="00490BA2"/>
    <w:rsid w:val="00494917"/>
    <w:rsid w:val="004B4B74"/>
    <w:rsid w:val="004C086C"/>
    <w:rsid w:val="004F24F0"/>
    <w:rsid w:val="004F2EE2"/>
    <w:rsid w:val="004F5EBC"/>
    <w:rsid w:val="0051024D"/>
    <w:rsid w:val="00510D6D"/>
    <w:rsid w:val="00514821"/>
    <w:rsid w:val="00571597"/>
    <w:rsid w:val="005A6783"/>
    <w:rsid w:val="005E2EE2"/>
    <w:rsid w:val="005F65CE"/>
    <w:rsid w:val="00601B28"/>
    <w:rsid w:val="006821B1"/>
    <w:rsid w:val="006E6097"/>
    <w:rsid w:val="006F6BD9"/>
    <w:rsid w:val="00704FB4"/>
    <w:rsid w:val="00706A72"/>
    <w:rsid w:val="00707D7B"/>
    <w:rsid w:val="00723CA0"/>
    <w:rsid w:val="007251E9"/>
    <w:rsid w:val="007735D4"/>
    <w:rsid w:val="0078053C"/>
    <w:rsid w:val="007A6917"/>
    <w:rsid w:val="007B563F"/>
    <w:rsid w:val="007D2B68"/>
    <w:rsid w:val="008564F8"/>
    <w:rsid w:val="008671C7"/>
    <w:rsid w:val="00892804"/>
    <w:rsid w:val="008A59DD"/>
    <w:rsid w:val="008E05CA"/>
    <w:rsid w:val="008E0F60"/>
    <w:rsid w:val="008E1F79"/>
    <w:rsid w:val="009139EA"/>
    <w:rsid w:val="0097124F"/>
    <w:rsid w:val="00990972"/>
    <w:rsid w:val="009A2B87"/>
    <w:rsid w:val="009C7615"/>
    <w:rsid w:val="009D0A93"/>
    <w:rsid w:val="009E037F"/>
    <w:rsid w:val="009E0671"/>
    <w:rsid w:val="009F3773"/>
    <w:rsid w:val="00A007AF"/>
    <w:rsid w:val="00A331D0"/>
    <w:rsid w:val="00A47E33"/>
    <w:rsid w:val="00A87623"/>
    <w:rsid w:val="00AB52F1"/>
    <w:rsid w:val="00AB6A71"/>
    <w:rsid w:val="00AC0CCE"/>
    <w:rsid w:val="00AF4E84"/>
    <w:rsid w:val="00B14BA3"/>
    <w:rsid w:val="00B4109D"/>
    <w:rsid w:val="00BE3E7E"/>
    <w:rsid w:val="00BF52DF"/>
    <w:rsid w:val="00C544CD"/>
    <w:rsid w:val="00C72129"/>
    <w:rsid w:val="00C85E97"/>
    <w:rsid w:val="00C86514"/>
    <w:rsid w:val="00C919CF"/>
    <w:rsid w:val="00CB3436"/>
    <w:rsid w:val="00CB5320"/>
    <w:rsid w:val="00CD00BB"/>
    <w:rsid w:val="00CD5CE8"/>
    <w:rsid w:val="00D140C9"/>
    <w:rsid w:val="00D43C9D"/>
    <w:rsid w:val="00D7473A"/>
    <w:rsid w:val="00DB209B"/>
    <w:rsid w:val="00DB5130"/>
    <w:rsid w:val="00DC44A1"/>
    <w:rsid w:val="00DD14A8"/>
    <w:rsid w:val="00DE4033"/>
    <w:rsid w:val="00DE51E8"/>
    <w:rsid w:val="00E22FD6"/>
    <w:rsid w:val="00E31280"/>
    <w:rsid w:val="00E53F60"/>
    <w:rsid w:val="00E6642E"/>
    <w:rsid w:val="00E6753B"/>
    <w:rsid w:val="00EA2B8B"/>
    <w:rsid w:val="00EC29F5"/>
    <w:rsid w:val="00EC54CA"/>
    <w:rsid w:val="00ED0C82"/>
    <w:rsid w:val="00ED4469"/>
    <w:rsid w:val="00EF43FE"/>
    <w:rsid w:val="00F00243"/>
    <w:rsid w:val="00F64220"/>
    <w:rsid w:val="00F67A73"/>
    <w:rsid w:val="00F70E8D"/>
    <w:rsid w:val="00F73600"/>
    <w:rsid w:val="00F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A3D5"/>
  <w15:docId w15:val="{1D7D54C8-F755-4DA9-BA3F-C5CE99B5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 w:type="paragraph" w:customStyle="1" w:styleId="af3">
    <w:name w:val="Нормальный (таблица)"/>
    <w:basedOn w:val="a"/>
    <w:next w:val="a"/>
    <w:uiPriority w:val="99"/>
    <w:rsid w:val="00AF4E8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AF4E8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64B2-6806-4895-9426-39D50168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11281</Words>
  <Characters>64305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2018-10-03T09:50:00Z</cp:lastPrinted>
  <dcterms:created xsi:type="dcterms:W3CDTF">2022-08-15T05:03:00Z</dcterms:created>
  <dcterms:modified xsi:type="dcterms:W3CDTF">2023-08-05T14:06:00Z</dcterms:modified>
</cp:coreProperties>
</file>